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D" w:rsidRPr="008E6BD6" w:rsidRDefault="009F779D" w:rsidP="009F779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8E6BD6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9F779D" w:rsidRPr="008E6BD6" w:rsidRDefault="009F779D" w:rsidP="009F779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8E6BD6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9F779D" w:rsidRPr="008E6BD6" w:rsidRDefault="009F779D" w:rsidP="009F779D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8E6BD6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9F779D" w:rsidRPr="008E6BD6" w:rsidRDefault="009F779D" w:rsidP="009F779D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8E6BD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 Берегаево, пл. Пушкина, 2                                                                      тел. 33-1-89</w:t>
      </w:r>
    </w:p>
    <w:p w:rsidR="009F779D" w:rsidRPr="008E6BD6" w:rsidRDefault="0015552A" w:rsidP="009F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27.04.2015                     </w:t>
      </w:r>
      <w:r w:rsidR="009F779D"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F779D" w:rsidRDefault="009F779D" w:rsidP="009F779D">
      <w:pPr>
        <w:shd w:val="clear" w:color="auto" w:fill="F5FBF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B2B3D"/>
          <w:sz w:val="24"/>
          <w:szCs w:val="24"/>
          <w:lang w:eastAsia="ru-RU"/>
        </w:rPr>
      </w:pPr>
    </w:p>
    <w:p w:rsidR="008C628B" w:rsidRDefault="008C628B" w:rsidP="009F779D">
      <w:pPr>
        <w:shd w:val="clear" w:color="auto" w:fill="F5FBFD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B2B3D"/>
          <w:sz w:val="24"/>
          <w:szCs w:val="24"/>
          <w:lang w:eastAsia="ru-RU"/>
        </w:rPr>
      </w:pPr>
    </w:p>
    <w:p w:rsidR="009F779D" w:rsidRPr="006404EF" w:rsidRDefault="009F779D" w:rsidP="009F779D">
      <w:pPr>
        <w:shd w:val="clear" w:color="auto" w:fill="F5FBF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4EF">
        <w:rPr>
          <w:rFonts w:ascii="Times New Roman" w:eastAsia="Times New Roman" w:hAnsi="Times New Roman" w:cs="Times New Roman"/>
          <w:bCs/>
          <w:iCs/>
          <w:lang w:eastAsia="ru-RU"/>
        </w:rPr>
        <w:t>Об утверждении Положения о</w:t>
      </w:r>
      <w:r w:rsidRPr="006404EF">
        <w:rPr>
          <w:rFonts w:ascii="Times New Roman" w:eastAsia="Times New Roman" w:hAnsi="Times New Roman" w:cs="Times New Roman"/>
          <w:lang w:eastAsia="ru-RU"/>
        </w:rPr>
        <w:t>комиссии по соблюдению требований</w:t>
      </w:r>
    </w:p>
    <w:p w:rsidR="009F779D" w:rsidRPr="006404EF" w:rsidRDefault="009F779D" w:rsidP="009F779D">
      <w:pPr>
        <w:shd w:val="clear" w:color="auto" w:fill="F5FBF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4EF">
        <w:rPr>
          <w:rFonts w:ascii="Times New Roman" w:eastAsia="Times New Roman" w:hAnsi="Times New Roman" w:cs="Times New Roman"/>
          <w:lang w:eastAsia="ru-RU"/>
        </w:rPr>
        <w:t xml:space="preserve"> к служебному поведению муниципальных служащих Администрации</w:t>
      </w:r>
    </w:p>
    <w:p w:rsidR="009F779D" w:rsidRPr="006404EF" w:rsidRDefault="009F779D" w:rsidP="009F779D">
      <w:pPr>
        <w:shd w:val="clear" w:color="auto" w:fill="F5FBF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4EF">
        <w:rPr>
          <w:rFonts w:ascii="Times New Roman" w:eastAsia="Times New Roman" w:hAnsi="Times New Roman" w:cs="Times New Roman"/>
          <w:lang w:eastAsia="ru-RU"/>
        </w:rPr>
        <w:t xml:space="preserve"> Берегаевского сельского поселения и урегулированию конфликта интересов</w:t>
      </w:r>
    </w:p>
    <w:p w:rsidR="00893DC2" w:rsidRPr="006404EF" w:rsidRDefault="00893DC2" w:rsidP="009F779D">
      <w:pPr>
        <w:shd w:val="clear" w:color="auto" w:fill="F5FBF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628B" w:rsidRPr="006404EF" w:rsidRDefault="008C628B" w:rsidP="009F779D">
      <w:pPr>
        <w:shd w:val="clear" w:color="auto" w:fill="F5FBFD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376" w:rsidRPr="00D71D7A" w:rsidRDefault="00115682" w:rsidP="00240376">
      <w:pPr>
        <w:pStyle w:val="2"/>
        <w:ind w:firstLine="708"/>
        <w:rPr>
          <w:bCs/>
          <w:iCs/>
          <w:color w:val="0B2B3D"/>
          <w:szCs w:val="24"/>
        </w:rPr>
      </w:pPr>
      <w:r w:rsidRPr="00D71D7A">
        <w:rPr>
          <w:szCs w:val="24"/>
        </w:rPr>
        <w:t>В соответствии с Федеральными законами от 02 марта 2007 года N 25-ФЗ                              «О муниципальной службе Российской Федерации»</w:t>
      </w:r>
      <w:r w:rsidR="00240376" w:rsidRPr="00D71D7A">
        <w:rPr>
          <w:szCs w:val="24"/>
        </w:rPr>
        <w:t>,</w:t>
      </w:r>
      <w:r w:rsidRPr="00D71D7A">
        <w:rPr>
          <w:szCs w:val="24"/>
        </w:rPr>
        <w:t xml:space="preserve"> от 25 декабря 2008 года № 273-ФЗ                     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        (в редакции от </w:t>
      </w:r>
      <w:r w:rsidR="005C1437">
        <w:rPr>
          <w:szCs w:val="24"/>
        </w:rPr>
        <w:t>08.03.2015</w:t>
      </w:r>
      <w:r w:rsidRPr="00D71D7A">
        <w:rPr>
          <w:szCs w:val="24"/>
        </w:rPr>
        <w:t xml:space="preserve"> № </w:t>
      </w:r>
      <w:r w:rsidR="005C1437">
        <w:rPr>
          <w:szCs w:val="24"/>
        </w:rPr>
        <w:t>120</w:t>
      </w:r>
      <w:r w:rsidRPr="00D71D7A">
        <w:rPr>
          <w:szCs w:val="24"/>
        </w:rPr>
        <w:t>)</w:t>
      </w:r>
      <w:r w:rsidR="00893DC2" w:rsidRPr="00D71D7A">
        <w:rPr>
          <w:szCs w:val="24"/>
        </w:rPr>
        <w:t>,</w:t>
      </w:r>
      <w:r w:rsidR="00A5271F">
        <w:rPr>
          <w:szCs w:val="24"/>
        </w:rPr>
        <w:t xml:space="preserve"> </w:t>
      </w:r>
      <w:r w:rsidR="00240376" w:rsidRPr="00D71D7A">
        <w:rPr>
          <w:szCs w:val="24"/>
        </w:rPr>
        <w:t xml:space="preserve">Законом Томской области от 11 сентября 2007 года </w:t>
      </w:r>
      <w:r w:rsidR="00A5271F">
        <w:rPr>
          <w:szCs w:val="24"/>
        </w:rPr>
        <w:t xml:space="preserve">      </w:t>
      </w:r>
      <w:r w:rsidR="00240376" w:rsidRPr="00D71D7A">
        <w:rPr>
          <w:szCs w:val="24"/>
        </w:rPr>
        <w:t>№198-ОЗ «О муниципальной службе в Томской области», руководствуясь Уставом Берегаевского сельского поселения и в целях реализации законодательства о противодействии коррупции,</w:t>
      </w:r>
    </w:p>
    <w:p w:rsidR="005C1437" w:rsidRDefault="005C1437" w:rsidP="009F77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779D" w:rsidRDefault="009F779D" w:rsidP="009F77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04EF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3A5EC6" w:rsidRPr="006404EF" w:rsidRDefault="003A5EC6" w:rsidP="009F77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5682" w:rsidRPr="003234AB" w:rsidRDefault="00115682" w:rsidP="0092482A">
      <w:pPr>
        <w:pStyle w:val="ac"/>
        <w:ind w:firstLine="708"/>
        <w:jc w:val="both"/>
        <w:rPr>
          <w:sz w:val="24"/>
          <w:szCs w:val="24"/>
        </w:rPr>
      </w:pPr>
      <w:r w:rsidRPr="003234AB">
        <w:rPr>
          <w:sz w:val="24"/>
          <w:szCs w:val="24"/>
        </w:rPr>
        <w:t>1. Утвердить:</w:t>
      </w:r>
    </w:p>
    <w:p w:rsidR="00115682" w:rsidRPr="003234AB" w:rsidRDefault="00115682" w:rsidP="00115682">
      <w:pPr>
        <w:pStyle w:val="ac"/>
        <w:jc w:val="both"/>
        <w:rPr>
          <w:sz w:val="24"/>
          <w:szCs w:val="24"/>
        </w:rPr>
      </w:pPr>
      <w:r w:rsidRPr="003234AB">
        <w:rPr>
          <w:sz w:val="24"/>
          <w:szCs w:val="24"/>
        </w:rPr>
        <w:tab/>
        <w:t>1.1. Положение о комиссии по соблюдению требований к служебному поведению муниц</w:t>
      </w:r>
      <w:r>
        <w:rPr>
          <w:sz w:val="24"/>
          <w:szCs w:val="24"/>
        </w:rPr>
        <w:t>ипальных служащих А</w:t>
      </w:r>
      <w:r w:rsidRPr="003234AB">
        <w:rPr>
          <w:sz w:val="24"/>
          <w:szCs w:val="24"/>
        </w:rPr>
        <w:t xml:space="preserve">дминистрации </w:t>
      </w:r>
      <w:r w:rsidR="0092482A">
        <w:rPr>
          <w:sz w:val="24"/>
          <w:szCs w:val="24"/>
        </w:rPr>
        <w:t>Берегаевского</w:t>
      </w:r>
      <w:r w:rsidRPr="003234AB">
        <w:rPr>
          <w:sz w:val="24"/>
          <w:szCs w:val="24"/>
        </w:rPr>
        <w:t xml:space="preserve"> сельского поселения и урегулированию конфлик</w:t>
      </w:r>
      <w:r>
        <w:rPr>
          <w:sz w:val="24"/>
          <w:szCs w:val="24"/>
        </w:rPr>
        <w:t>та интересов</w:t>
      </w:r>
      <w:r w:rsidR="0092482A">
        <w:rPr>
          <w:sz w:val="24"/>
          <w:szCs w:val="24"/>
        </w:rPr>
        <w:t xml:space="preserve"> согласно </w:t>
      </w:r>
      <w:r w:rsidRPr="003234AB">
        <w:rPr>
          <w:sz w:val="24"/>
          <w:szCs w:val="24"/>
        </w:rPr>
        <w:t>приложени</w:t>
      </w:r>
      <w:r w:rsidR="0092482A">
        <w:rPr>
          <w:sz w:val="24"/>
          <w:szCs w:val="24"/>
        </w:rPr>
        <w:t>ю</w:t>
      </w:r>
      <w:r w:rsidRPr="003234AB">
        <w:rPr>
          <w:sz w:val="24"/>
          <w:szCs w:val="24"/>
        </w:rPr>
        <w:t xml:space="preserve"> 1</w:t>
      </w:r>
      <w:r w:rsidR="0092482A">
        <w:rPr>
          <w:sz w:val="24"/>
          <w:szCs w:val="24"/>
        </w:rPr>
        <w:t xml:space="preserve"> к настоящему постановлению</w:t>
      </w:r>
      <w:r w:rsidRPr="003234AB">
        <w:rPr>
          <w:sz w:val="24"/>
          <w:szCs w:val="24"/>
        </w:rPr>
        <w:t>.</w:t>
      </w:r>
    </w:p>
    <w:p w:rsidR="00115682" w:rsidRPr="002D7379" w:rsidRDefault="00115682" w:rsidP="00115682">
      <w:pPr>
        <w:pStyle w:val="ac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3234AB">
        <w:rPr>
          <w:sz w:val="24"/>
          <w:szCs w:val="24"/>
        </w:rPr>
        <w:t>1.</w:t>
      </w:r>
      <w:r w:rsidR="00127DBF">
        <w:rPr>
          <w:sz w:val="24"/>
          <w:szCs w:val="24"/>
        </w:rPr>
        <w:t>2</w:t>
      </w:r>
      <w:r w:rsidRPr="003234AB">
        <w:rPr>
          <w:sz w:val="24"/>
          <w:szCs w:val="24"/>
        </w:rPr>
        <w:t>. Состав комиссии по соблюдению требований к служебному по</w:t>
      </w:r>
      <w:r>
        <w:rPr>
          <w:sz w:val="24"/>
          <w:szCs w:val="24"/>
        </w:rPr>
        <w:t>ведению муниципальных служащих А</w:t>
      </w:r>
      <w:r w:rsidRPr="003234AB">
        <w:rPr>
          <w:sz w:val="24"/>
          <w:szCs w:val="24"/>
        </w:rPr>
        <w:t xml:space="preserve">дминистрации </w:t>
      </w:r>
      <w:r w:rsidR="0092482A">
        <w:rPr>
          <w:sz w:val="24"/>
          <w:szCs w:val="24"/>
        </w:rPr>
        <w:t>Берегаевского</w:t>
      </w:r>
      <w:r w:rsidRPr="003234AB">
        <w:rPr>
          <w:sz w:val="24"/>
          <w:szCs w:val="24"/>
        </w:rPr>
        <w:t xml:space="preserve"> сельского поселения и урегулир</w:t>
      </w:r>
      <w:r>
        <w:rPr>
          <w:sz w:val="24"/>
          <w:szCs w:val="24"/>
        </w:rPr>
        <w:t xml:space="preserve">ованию конфликта интересов </w:t>
      </w:r>
      <w:r w:rsidR="0092482A">
        <w:rPr>
          <w:sz w:val="24"/>
          <w:szCs w:val="24"/>
        </w:rPr>
        <w:t xml:space="preserve">согласно </w:t>
      </w:r>
      <w:r w:rsidR="0092482A" w:rsidRPr="003234AB">
        <w:rPr>
          <w:sz w:val="24"/>
          <w:szCs w:val="24"/>
        </w:rPr>
        <w:t>приложени</w:t>
      </w:r>
      <w:r w:rsidR="0092482A">
        <w:rPr>
          <w:sz w:val="24"/>
          <w:szCs w:val="24"/>
        </w:rPr>
        <w:t>ю</w:t>
      </w:r>
      <w:r w:rsidR="00E358C7">
        <w:rPr>
          <w:sz w:val="24"/>
          <w:szCs w:val="24"/>
        </w:rPr>
        <w:t xml:space="preserve"> </w:t>
      </w:r>
      <w:r w:rsidR="00127DBF">
        <w:rPr>
          <w:sz w:val="24"/>
          <w:szCs w:val="24"/>
        </w:rPr>
        <w:t>2</w:t>
      </w:r>
      <w:r w:rsidR="0092482A">
        <w:rPr>
          <w:sz w:val="24"/>
          <w:szCs w:val="24"/>
        </w:rPr>
        <w:t xml:space="preserve"> к настоящему постановлению</w:t>
      </w:r>
      <w:r w:rsidR="0092482A" w:rsidRPr="003234AB">
        <w:rPr>
          <w:sz w:val="24"/>
          <w:szCs w:val="24"/>
        </w:rPr>
        <w:t>.</w:t>
      </w:r>
    </w:p>
    <w:p w:rsidR="000D0EBB" w:rsidRPr="003A5EC6" w:rsidRDefault="00AE45B7" w:rsidP="003A5EC6">
      <w:pPr>
        <w:pStyle w:val="2"/>
        <w:ind w:firstLine="709"/>
        <w:contextualSpacing/>
        <w:rPr>
          <w:szCs w:val="24"/>
        </w:rPr>
      </w:pPr>
      <w:r w:rsidRPr="003A5EC6">
        <w:rPr>
          <w:szCs w:val="24"/>
        </w:rPr>
        <w:t>2</w:t>
      </w:r>
      <w:r w:rsidR="00B4055A" w:rsidRPr="003A5EC6">
        <w:rPr>
          <w:szCs w:val="24"/>
        </w:rPr>
        <w:t>. Признать утратившим</w:t>
      </w:r>
      <w:r w:rsidR="008C628B" w:rsidRPr="003A5EC6">
        <w:rPr>
          <w:szCs w:val="24"/>
        </w:rPr>
        <w:t>и</w:t>
      </w:r>
      <w:r w:rsidR="00B4055A" w:rsidRPr="003A5EC6">
        <w:rPr>
          <w:szCs w:val="24"/>
        </w:rPr>
        <w:t xml:space="preserve"> силу постановлени</w:t>
      </w:r>
      <w:r w:rsidR="008C628B" w:rsidRPr="003A5EC6">
        <w:rPr>
          <w:szCs w:val="24"/>
        </w:rPr>
        <w:t>я</w:t>
      </w:r>
      <w:r w:rsidR="00B4055A" w:rsidRPr="003A5EC6">
        <w:rPr>
          <w:szCs w:val="24"/>
        </w:rPr>
        <w:t xml:space="preserve"> Администрации Берегаевского сельского поселения от 17.06.2011 №32</w:t>
      </w:r>
      <w:r w:rsidR="008C628B" w:rsidRPr="003A5EC6">
        <w:rPr>
          <w:szCs w:val="24"/>
        </w:rPr>
        <w:t xml:space="preserve"> «Об утверждении Положения о комиссии по урегулированию конфликта интересов при Администрации Берегаевского сельского поселения»</w:t>
      </w:r>
      <w:r w:rsidR="000D0EBB" w:rsidRPr="003A5EC6">
        <w:rPr>
          <w:szCs w:val="24"/>
        </w:rPr>
        <w:t xml:space="preserve">, от 01.07.2014 № 37 </w:t>
      </w:r>
      <w:bookmarkStart w:id="0" w:name="_Hlk389224356"/>
      <w:r w:rsidR="000D0EBB" w:rsidRPr="003A5EC6">
        <w:rPr>
          <w:szCs w:val="24"/>
        </w:rPr>
        <w:t>«О внесении изменений в комиссию по соблюдению требований к служебному поведению муниципальных служащих, проходящих службу</w:t>
      </w:r>
      <w:r w:rsidR="00E358C7" w:rsidRPr="003A5EC6">
        <w:rPr>
          <w:szCs w:val="24"/>
        </w:rPr>
        <w:t xml:space="preserve"> </w:t>
      </w:r>
      <w:r w:rsidR="000D0EBB" w:rsidRPr="003A5EC6">
        <w:rPr>
          <w:szCs w:val="24"/>
        </w:rPr>
        <w:t>в Администрации Берегаевского сельского поселения и урегулированию конфликта интересов».</w:t>
      </w:r>
    </w:p>
    <w:bookmarkEnd w:id="0"/>
    <w:p w:rsidR="0092482A" w:rsidRPr="003A5EC6" w:rsidRDefault="00AE45B7" w:rsidP="003A5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04EF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 w:rsidR="0015552A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6404EF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 w:rsidR="0092482A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 на правоотношения, возникшие с 01 января 2015 года.</w:t>
      </w:r>
    </w:p>
    <w:p w:rsidR="006404EF" w:rsidRPr="003A5EC6" w:rsidRDefault="00AE45B7" w:rsidP="003A5EC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4EF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9F779D" w:rsidRPr="003A5EC6" w:rsidRDefault="00AE45B7" w:rsidP="009779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04EF"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9F779D" w:rsidRPr="003A5EC6" w:rsidRDefault="009F779D" w:rsidP="009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37" w:rsidRPr="003A5EC6" w:rsidRDefault="005C1437" w:rsidP="009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EF" w:rsidRPr="003A5EC6" w:rsidRDefault="006404EF" w:rsidP="009F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5B7" w:rsidRPr="003D3DAC" w:rsidRDefault="009F779D" w:rsidP="003D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                     А.Н.</w:t>
      </w:r>
      <w:r w:rsidR="002F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Санько</w:t>
      </w:r>
    </w:p>
    <w:p w:rsidR="009F779D" w:rsidRPr="008E6BD6" w:rsidRDefault="009F779D" w:rsidP="009F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9F779D" w:rsidRPr="008E6BD6" w:rsidRDefault="009F779D" w:rsidP="009F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F779D" w:rsidRPr="008E6BD6" w:rsidRDefault="009F779D" w:rsidP="009F77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9F779D" w:rsidRPr="008E6BD6" w:rsidRDefault="009F779D" w:rsidP="009F77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552A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27.04.2015</w:t>
      </w: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555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урегулированию конфликта интересов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(далее по тексту – комиссия), образуемой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2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</w:t>
      </w:r>
      <w:hyperlink r:id="rId8" w:tooltip="Федеральный закон от 02.03.2007 N 25-ФЗ (ред. от 25.11.2013) &quot;О муниципальной службе в Российской Федерации&quot; (с изм. и доп., вступающими в силу с 01.01.2014){КонсультантПлюс}" w:history="1">
        <w:r w:rsidRPr="00625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"О муниципальной службе в Российской Федерации" и Федеральным </w:t>
      </w:r>
      <w:hyperlink r:id="rId9" w:tooltip="Федеральный закон от 25.12.2008 N 273-ФЗ (ред. от 30.09.2013) &quot;О противодействии коррупции&quot;------------ Недействующая редакция{КонсультантПлюс}" w:history="1">
        <w:r w:rsidRPr="00625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</w:t>
      </w:r>
      <w:r w:rsid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"О противодействии коррупции", </w:t>
      </w:r>
      <w:r w:rsidR="005C1437" w:rsidRP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08.03.2015 № 120)</w:t>
      </w:r>
      <w:r w:rsid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C25" w:rsidRPr="00625C25" w:rsidRDefault="00625C25" w:rsidP="00625C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25C25">
        <w:rPr>
          <w:rFonts w:ascii="Times New Roman" w:eastAsia="Times New Roman" w:hAnsi="Times New Roman" w:cs="Times New Roman"/>
          <w:lang w:eastAsia="ru-RU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актами,</w:t>
      </w:r>
      <w:r w:rsidRPr="00625C25">
        <w:rPr>
          <w:rFonts w:ascii="Times New Roman" w:eastAsia="Times New Roman" w:hAnsi="Times New Roman" w:cs="Times New Roman"/>
          <w:lang w:eastAsia="ru-RU"/>
        </w:rPr>
        <w:t xml:space="preserve"> настоящим Положением.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комиссии является содействие: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обеспечению соблюдения муниципальными служащими ограничений и запретов, требований о предотвращении или урегулировании конфликта интересов, а также обеспечению исполнения ими обязанностей, установленных федеральными законами                             «О государственной гражданской службе Российской Федерации», «О противодействии коррупции», иными нормативными правовыми актами Российской Федерации (далее по тексту – требования к служебному поведению и (или) требования об урегулировании конфликта интересов);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осуществлению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мер по предупреждению коррупции.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требований об урегулировании конфликта интересов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E2A" w:rsidRP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Комиссия в своей деятельности руководствуется утвержденным Положением.</w:t>
      </w:r>
    </w:p>
    <w:p w:rsidR="00240376" w:rsidRPr="00240376" w:rsidRDefault="00625C25" w:rsidP="0024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376" w:rsidRPr="0024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поселения, а также иных членов комиссии, которые могут быть назначены как из числа муниципальных служащих, замещающих должности муниципальной службы в Администрации 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Берегаевского сельского </w:t>
      </w:r>
      <w:r w:rsidR="00240376" w:rsidRPr="00240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так и из числа лиц, не являющихся муниципальными служащими (представители образовательных учреждений общественной организации ветеранов, депутаты Совета, приглашаемые в качестве независимых экспертов – (далее – независимые эксперты), без указания персональных данных экспертов</w:t>
      </w:r>
      <w:r w:rsidR="0024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376" w:rsidRPr="0024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Берегаевского сельского поселения не </w:t>
      </w:r>
      <w:r w:rsidR="00240376" w:rsidRPr="00240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быть членом указанной комиссии. Члены комиссии осуществляют свои полномочия непосредственно – без права их передачи, в том числе и на время своего отсутствия, иным лицам. Независимые эксперты включаются в состав комиссии на добровольных началах и работают на безвозмездной основе.</w:t>
      </w:r>
    </w:p>
    <w:p w:rsidR="00625C25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C25"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комиссии, не замещающих должности муниципальной службы в Администрации </w:t>
      </w:r>
      <w:r w:rsid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="00625C25"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625C25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5C25"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</w:t>
      </w:r>
      <w:r w:rsid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решения. В случае</w:t>
      </w:r>
      <w:r w:rsidR="00625C25"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один из членов комиссии имеет личную заинтересованность при рассмотрении конкретного случая, он обязан заявить об этом на заседании комиссии, и председатель комиссии должен принять решение об отстранении данного члена комиссии от рассмотрения конкретного случая.</w:t>
      </w:r>
    </w:p>
    <w:p w:rsidR="00625C25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5C25"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625C25" w:rsidRPr="00625C25" w:rsidRDefault="00625C25" w:rsidP="00625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к служебному поведению и (или) требований об урегулировании конфликта интересов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E2A" w:rsidRDefault="00625C25" w:rsidP="0023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служащие, замещающие должности 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 сельского поселения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специалисты, которые могут дать пояснения по вопросам </w:t>
      </w:r>
      <w:r w:rsid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3062A" w:rsidRPr="0023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625C25" w:rsidRDefault="00625C25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в состав комиссии не включаются, но их присутствие отражается в протоколе заседания комиссии.</w:t>
      </w:r>
    </w:p>
    <w:p w:rsidR="001A3E2A" w:rsidRPr="001A3E2A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A3E2A" w:rsidRPr="001A3E2A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5C25" w:rsidRPr="00625C25" w:rsidRDefault="00625C25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известных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Администрации Берегаевского сельского поселения и урегулированию конфликта интересов. Председатель комиссии представляет прокурору Тегульдетского района необходимые материалы не менее чем за пять рабочих дней до дня заседания комиссии.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E2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Основаниями для проведения заседания комиссии являются: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материалов проверки, свидетельствующих о представлении гражданином, претендующим на замещение 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муниципальным служащим недостоверных или неполных сведений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расходах,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характера. </w:t>
      </w:r>
    </w:p>
    <w:p w:rsidR="001A3E2A" w:rsidRPr="00AA269E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принимает одно из следующих решений:</w:t>
      </w:r>
    </w:p>
    <w:p w:rsidR="00C144FA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представленные муниципальным служащим</w:t>
      </w:r>
      <w:r w:rsidR="000D4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4956" w:rsidRPr="000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претендующими на замещение должностей </w:t>
      </w:r>
      <w:r w:rsidR="00C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D4956" w:rsidRPr="000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</w:t>
      </w:r>
      <w:r w:rsidR="00C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0D4956" w:rsidRPr="000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и соблюдения </w:t>
      </w:r>
      <w:r w:rsidR="00C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="000D4956" w:rsidRPr="000D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установить, что представленные муниципальным служащим сведения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15258" w:rsidRPr="00127DBF" w:rsidRDefault="001A3E2A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258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носит рекомендательный характер.</w:t>
      </w:r>
    </w:p>
    <w:p w:rsidR="001A3E2A" w:rsidRPr="00625C25" w:rsidRDefault="001A3E2A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материалов проверки, свидетельствующих о несоблюдении муниципальным служащим требованийк служебному поведению и (или) требований об урегулировании конфликта интересов. 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принимает одно из следующих решений: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5258" w:rsidRPr="00127DBF" w:rsidRDefault="001A3E2A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258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носит рекомендательный характер.</w:t>
      </w:r>
    </w:p>
    <w:p w:rsidR="001A3E2A" w:rsidRDefault="001A3E2A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оступившее в комиссию обращение гражданина, замещавшего должность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включенную  в перечень должностей,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49020C" w:rsidRP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9020C" w:rsidRP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="0049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FDD" w:rsidRDefault="009E2FDD" w:rsidP="009E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подается гражданином, замещавшим должность муниципальной службы в Администрации Берегаевского сельского поселения,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history="1">
        <w:r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12</w:t>
        </w:r>
      </w:hyperlink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E2FDD" w:rsidRDefault="009E2FDD" w:rsidP="009E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P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A3E2A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принимает одно из следующих решений:</w:t>
      </w:r>
    </w:p>
    <w:p w:rsidR="001A3E2A" w:rsidRPr="00255EDB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255E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1A3E2A" w:rsidRPr="00255EDB" w:rsidRDefault="001A3E2A" w:rsidP="001A3E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5E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415258" w:rsidRPr="00415258" w:rsidRDefault="001A3E2A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258" w:rsidRPr="0041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1A3E2A" w:rsidRPr="00625C25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комиссии носит </w:t>
      </w:r>
      <w:r w:rsidR="00C70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r w:rsidRPr="0041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1A3E2A" w:rsidRPr="005C1437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Поступившее в комиссию заявление муниципального служащего о невозможности по объективным причинам представить сведения о доходах,об имуществе и обязательствах имущественного характера супруги (супруга) и несовершеннолетних детей.</w:t>
      </w:r>
      <w:r w:rsidR="005C1437" w:rsidRPr="005C14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в приложении к настоящему Положению.</w:t>
      </w:r>
    </w:p>
    <w:p w:rsidR="001A3E2A" w:rsidRPr="00AA269E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принимает одно из следующих решений: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признать, что причина непредставления муниципальным служащим сведений о доходах,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о доходах,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расходах, 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 принять дополнительные меры по представлению указанных сведений;</w:t>
      </w:r>
    </w:p>
    <w:p w:rsidR="00C144FA" w:rsidRDefault="00C144FA" w:rsidP="00C14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34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Pr="00C14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носит рекомендательный характер.</w:t>
      </w:r>
    </w:p>
    <w:p w:rsidR="00D71D7A" w:rsidRPr="00127DBF" w:rsidRDefault="009E2FDD" w:rsidP="00D71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Заявление муниципального служащего о невозможности выполнить требования Федерального </w:t>
      </w:r>
      <w:hyperlink r:id="rId11" w:history="1">
        <w:r w:rsidR="00D71D7A"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  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                   и (или) имеются иностранные финансовые инструменты, или в связи с иными обстоятельствами, не зависящими от его воли или воли его супруги (супруга)                                    и несовершеннолетних детей.</w:t>
      </w:r>
    </w:p>
    <w:p w:rsidR="00D71D7A" w:rsidRPr="00127DBF" w:rsidRDefault="00D71D7A" w:rsidP="00D71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данного вопроса комиссия принимает одно из следующих решений:</w:t>
      </w:r>
    </w:p>
    <w:p w:rsidR="00D71D7A" w:rsidRPr="00127DBF" w:rsidRDefault="00D71D7A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 </w:t>
      </w:r>
      <w:hyperlink r:id="rId12" w:history="1">
        <w:r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                         и уважительными;</w:t>
      </w:r>
    </w:p>
    <w:p w:rsidR="00D71D7A" w:rsidRPr="00127DBF" w:rsidRDefault="00D71D7A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обстоятельства, препятствующие выполнению требований Федерального </w:t>
      </w:r>
      <w:hyperlink r:id="rId13" w:history="1">
        <w:r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                  и уважительными. В этом случае комиссия рекомендует Главе Берегаевского сельского поселения применить к государственному служащему конкретную меру ответственности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носит рекомендательный характер.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Главы Берегаевского сельского поселения или </w:t>
      </w:r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Берегаевского сельского поселения мер по предупреждению коррупции. 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данном случае комиссия принимает соответствующее решение: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установления комиссией признаков дисциплинарного проступка                                в действиях (бездействии) муниципального служащего информация об этом представляется Главе Берегаевского сельского поселения для решения вопроса о применении                                      к муниципальному служащему мер ответственности, предусмотренных статьей                                      27 Федерального закона от 2 марта 2007 года № 25-ФЗ «О муниципальной службе                             в Российской Федерации», статьями 193, 194 Трудового кодекса Российской Федерации;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без промедления передает информацию  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совершении указанного действия (бездействии) и подтверждающие такой факт документы в правоохранительные органы Тегульдетского района</w:t>
      </w: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комиссии носит рекомендательный характер.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D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D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принимается одно из следующих решений: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прокуратуру Тегульдетского района.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</w:t>
      </w:r>
      <w:r w:rsidR="00415258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иподпунктами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решение. Основания и мотивы принятия такого решения должны быть отражены в протоколе заседания комиссии.</w:t>
      </w:r>
    </w:p>
    <w:p w:rsidR="001A3E2A" w:rsidRPr="00127DBF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носит рекомендательный характер.</w:t>
      </w:r>
    </w:p>
    <w:p w:rsidR="00AC7C73" w:rsidRDefault="001A3E2A" w:rsidP="001A3E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FDD" w:rsidRPr="00127D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1D7A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Берегаевского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Берегаевского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Берегаевского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D61" w:rsidRDefault="00AC7C73" w:rsidP="001A3E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Берегаевского сельского поселения</w:t>
      </w:r>
      <w:r w:rsidRPr="00AC7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14" w:history="1">
        <w:r w:rsidRPr="007E3D61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12</w:t>
        </w:r>
      </w:hyperlink>
      <w:r w:rsidRPr="007E3D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7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A3E2A" w:rsidRPr="00625C25" w:rsidRDefault="001A3E2A" w:rsidP="001A3E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3A">
        <w:rPr>
          <w:rFonts w:ascii="Times New Roman" w:hAnsi="Times New Roman" w:cs="Times New Roman"/>
          <w:sz w:val="24"/>
          <w:szCs w:val="24"/>
        </w:rPr>
        <w:t>.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принимается одно из следующих решений:</w:t>
      </w:r>
    </w:p>
    <w:p w:rsidR="001A3E2A" w:rsidRPr="00625C25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1A3E2A" w:rsidRDefault="001A3E2A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проинформировать об указанных обстоятельствах прокуратуру Тегульдетского района  и уведомившую организацию.</w:t>
      </w:r>
    </w:p>
    <w:p w:rsidR="00415258" w:rsidRPr="00415258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 тому оснований комиссия может принять иное, чем предусмотрено вышеуказанными подпунктами, решение. Основания и мотивы принятия такого решения должны быть отражены в протоколе заседания комиссии.</w:t>
      </w:r>
    </w:p>
    <w:p w:rsidR="00415258" w:rsidRDefault="00415258" w:rsidP="001A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комиссии носит рекомендательный характер.</w:t>
      </w:r>
    </w:p>
    <w:p w:rsidR="001A3E2A" w:rsidRPr="001A3E2A" w:rsidRDefault="00D71D7A" w:rsidP="006A3A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D61" w:rsidRDefault="00625C25" w:rsidP="006A3A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3D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3A86" w:rsidRPr="007E3D6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7E3D61" w:rsidRPr="007E3D61">
        <w:rPr>
          <w:rFonts w:ascii="Times New Roman" w:hAnsi="Times New Roman" w:cs="Times New Roman"/>
          <w:sz w:val="24"/>
          <w:szCs w:val="24"/>
        </w:rPr>
        <w:t xml:space="preserve">при поступлении к нему в порядке, предусмотренном </w:t>
      </w:r>
      <w:r w:rsidR="007E3D61">
        <w:rPr>
          <w:rFonts w:ascii="Times New Roman" w:hAnsi="Times New Roman" w:cs="Times New Roman"/>
          <w:sz w:val="24"/>
          <w:szCs w:val="24"/>
        </w:rPr>
        <w:t>настоящем Положением</w:t>
      </w:r>
      <w:r w:rsidR="007E3D61" w:rsidRPr="007E3D61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7E3D61" w:rsidRDefault="007E3D61" w:rsidP="006A3A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E3D61">
        <w:rPr>
          <w:rFonts w:ascii="Times New Roman" w:hAnsi="Times New Roman" w:cs="Times New Roman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5" w:anchor="p143" w:tooltip="Ссылка на текущий документ" w:history="1"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</w:t>
        </w:r>
        <w:r w:rsidR="005C1437"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Pr="005C1437">
        <w:rPr>
          <w:rFonts w:ascii="Times New Roman" w:hAnsi="Times New Roman" w:cs="Times New Roman"/>
          <w:sz w:val="24"/>
          <w:szCs w:val="24"/>
        </w:rPr>
        <w:t> и </w:t>
      </w:r>
      <w:hyperlink r:id="rId16" w:anchor="p145" w:tooltip="Ссылка на текущий документ" w:history="1"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5C1437"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.2</w:t>
        </w:r>
      </w:hyperlink>
      <w:r w:rsidRPr="007E3D61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7E3D61" w:rsidRPr="007E3D61" w:rsidRDefault="007E3D61" w:rsidP="007E3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D61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E3D61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D4956">
        <w:rPr>
          <w:rFonts w:ascii="Times New Roman" w:hAnsi="Times New Roman" w:cs="Times New Roman"/>
          <w:sz w:val="24"/>
          <w:szCs w:val="24"/>
        </w:rPr>
        <w:t>Администрацию Берегаевского сельского поселения</w:t>
      </w:r>
      <w:r w:rsidRPr="007E3D61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7E3D61" w:rsidRDefault="007E3D61" w:rsidP="007E3D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D61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 </w:t>
      </w:r>
      <w:hyperlink r:id="rId17" w:anchor="p112" w:tooltip="Ссылка на текущий документ" w:history="1">
        <w:r w:rsidRPr="000D495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  <w:r w:rsidR="000D4956" w:rsidRPr="000D495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0D4956">
        <w:rPr>
          <w:rFonts w:ascii="Times New Roman" w:hAnsi="Times New Roman" w:cs="Times New Roman"/>
          <w:sz w:val="24"/>
          <w:szCs w:val="24"/>
        </w:rPr>
        <w:t> </w:t>
      </w:r>
      <w:r w:rsidRPr="007E3D61">
        <w:rPr>
          <w:rFonts w:ascii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1437" w:rsidRPr="005C1437" w:rsidRDefault="005C1437" w:rsidP="005C1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1437">
        <w:rPr>
          <w:rFonts w:ascii="Times New Roman" w:hAnsi="Times New Roman" w:cs="Times New Roman"/>
          <w:sz w:val="24"/>
          <w:szCs w:val="24"/>
        </w:rPr>
        <w:t>.1. Заседание комиссии по рассмотрению заявления, указанного в </w:t>
      </w:r>
      <w:hyperlink r:id="rId18" w:anchor="p121" w:tooltip="Ссылка на текущий документ" w:history="1"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13.5</w:t>
        </w:r>
      </w:hyperlink>
      <w:r w:rsidRPr="005C1437">
        <w:rPr>
          <w:rFonts w:ascii="Times New Roman" w:hAnsi="Times New Roman" w:cs="Times New Roman"/>
          <w:sz w:val="24"/>
          <w:szCs w:val="24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C1437" w:rsidRPr="005C1437" w:rsidRDefault="005C1437" w:rsidP="005C1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4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1437">
        <w:rPr>
          <w:rFonts w:ascii="Times New Roman" w:hAnsi="Times New Roman" w:cs="Times New Roman"/>
          <w:sz w:val="24"/>
          <w:szCs w:val="24"/>
        </w:rPr>
        <w:t>.2. Уведомление, указанное в </w:t>
      </w:r>
      <w:hyperlink r:id="rId19" w:anchor="p127" w:tooltip="Ссылка на текущий документ" w:history="1">
        <w:r w:rsidRPr="005C143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13.8</w:t>
        </w:r>
      </w:hyperlink>
      <w:r w:rsidRPr="005C1437">
        <w:rPr>
          <w:rFonts w:ascii="Times New Roman" w:hAnsi="Times New Roman" w:cs="Times New Roman"/>
          <w:sz w:val="24"/>
          <w:szCs w:val="24"/>
        </w:rPr>
        <w:t> настоящего Положения, как правило, рассматривается на очередном (плановом) заседании комиссии.</w:t>
      </w:r>
    </w:p>
    <w:p w:rsidR="000D4956" w:rsidRPr="00127DBF" w:rsidRDefault="000D4956" w:rsidP="000D4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проводится в присутствии муниципального служащего,                      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Берегаевского сельского полселения. При наличии письменной просьбы муниципального служащего или гражданина, замещавшего должность муниципальной службы в Администрации Берегаевского сельского полселения,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Берегаевского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D4956" w:rsidRPr="00127DBF" w:rsidRDefault="000D4956" w:rsidP="000D4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Берегаевского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4956" w:rsidRPr="00127DBF" w:rsidRDefault="000D4956" w:rsidP="000D49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Для исполнения решений комиссии могут быть подготовлены проекты нормативных правовых актов Администрации Берегаевского сельского поселения, решений или поручений Главы Берегаевского сельского поселения, которые в установленном порядке представляются на рассмотрение </w:t>
      </w:r>
      <w:r w:rsidR="000F7F82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258" w:rsidRPr="00127DBF" w:rsidRDefault="00415258" w:rsidP="004152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4101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по вопросам, указанным в </w:t>
      </w:r>
      <w:hyperlink r:id="rId20" w:anchor="p115" w:tooltip="Ссылка на текущий документ" w:history="1">
        <w:r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</w:t>
        </w:r>
        <w:r w:rsidR="00744101" w:rsidRPr="00127DBF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</w:hyperlink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44101" w:rsidRPr="00127DBF" w:rsidRDefault="00744101" w:rsidP="007441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Решения комиссии оформляются протоколами, которые подписывают члены комиссии, принимавшие участие в ее заседании. 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C1437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имени, отчества, должности </w:t>
      </w:r>
      <w:r w:rsid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к </w:t>
      </w:r>
      <w:r w:rsid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</w:t>
      </w:r>
      <w:r w:rsid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C7096D" w:rsidRPr="00127DBF" w:rsidRDefault="00C7096D" w:rsidP="00C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127DBF" w:rsidRPr="00127DBF" w:rsidRDefault="00127DBF" w:rsidP="00127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служащий.</w:t>
      </w:r>
    </w:p>
    <w:p w:rsidR="00127DBF" w:rsidRPr="00127DBF" w:rsidRDefault="00127DBF" w:rsidP="00127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решению комиссии - иным заинтересованным лицам.</w:t>
      </w:r>
    </w:p>
    <w:p w:rsidR="00127DBF" w:rsidRPr="00127DBF" w:rsidRDefault="00127DBF" w:rsidP="00127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F33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127DBF" w:rsidRPr="00127DBF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Берегаевского сельского поселения</w:t>
      </w:r>
      <w:r w:rsidR="003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27DBF" w:rsidRPr="00127DBF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27DBF" w:rsidRPr="00127DBF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7DBF" w:rsidRPr="00127DBF" w:rsidRDefault="00127DBF" w:rsidP="00F33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F3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F335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F335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Берегаевского сельского поселения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вопрос, указанный в </w:t>
      </w:r>
      <w:r w:rsidR="00F33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 </w:t>
      </w: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27DBF" w:rsidRPr="00127DBF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комиссии</w:t>
      </w:r>
      <w:r w:rsidR="00127DBF"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C25" w:rsidRDefault="00C7096D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D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CA" w:rsidRDefault="00365BC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55A" w:rsidRDefault="00F3355A" w:rsidP="00F33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22356" w:rsidRDefault="006538CE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56" w:rsidRPr="00322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ю </w:t>
      </w:r>
      <w:r w:rsidR="00322356" w:rsidRPr="003223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r w:rsidR="00322356"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56"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муниципальных 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Администрации Берегаевского сельского поселения и урегулированию конфликта интересов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соблюдению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Pr="003223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22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2356" w:rsidRPr="00322356" w:rsidRDefault="00322356" w:rsidP="00322356">
      <w:pPr>
        <w:autoSpaceDE w:val="0"/>
        <w:autoSpaceDN w:val="0"/>
        <w:adjustRightInd w:val="0"/>
        <w:spacing w:after="0" w:line="240" w:lineRule="auto"/>
        <w:ind w:left="851" w:firstLine="30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35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Довожу до Вашего сведения, что предоставить сведения о доходах, расходах, об имуществе и обязательствах имущественного характера моего (ей)_______________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>(супруги (супруга), несовершеннолетних детей, Ф.И.О., год рождения)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за ________________год, проживающего(ей) по адресу:_________________________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представляется возможным, в связи с тем, что 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(указываются причины, по которым невозможно представить сведения о доходах, об имуществе и обязательствах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имущественного характера своего супруга (супруги)и (или) несовершеннолетних детей)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2356" w:rsidRPr="00322356" w:rsidRDefault="00322356" w:rsidP="003223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2356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 20__ год        ____________</w:t>
      </w:r>
      <w:r w:rsidRPr="00322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_________________________</w:t>
      </w:r>
    </w:p>
    <w:p w:rsidR="00322356" w:rsidRPr="00322356" w:rsidRDefault="00322356" w:rsidP="00322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(подпись) </w:t>
      </w: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2235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(расшифровка подписи)</w:t>
      </w:r>
    </w:p>
    <w:p w:rsidR="00322356" w:rsidRPr="00322356" w:rsidRDefault="00322356" w:rsidP="0032235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356" w:rsidRPr="00255EDB" w:rsidRDefault="00322356" w:rsidP="006404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EBB" w:rsidRPr="008E6BD6" w:rsidRDefault="000D0EBB" w:rsidP="0064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5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0EBB" w:rsidRPr="008E6BD6" w:rsidRDefault="000D0EBB" w:rsidP="0064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D0EBB" w:rsidRPr="008E6BD6" w:rsidRDefault="000D0EBB" w:rsidP="00640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Берегаевского сельского поселения</w:t>
      </w:r>
    </w:p>
    <w:p w:rsidR="0015552A" w:rsidRPr="008E6BD6" w:rsidRDefault="0015552A" w:rsidP="001555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27.04.2015</w:t>
      </w:r>
      <w:r w:rsidRPr="008E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07404" w:rsidRPr="006404EF" w:rsidRDefault="000D0EBB" w:rsidP="00640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4EF">
        <w:rPr>
          <w:rFonts w:ascii="Times New Roman" w:hAnsi="Times New Roman" w:cs="Times New Roman"/>
          <w:sz w:val="24"/>
          <w:szCs w:val="24"/>
        </w:rPr>
        <w:t>СОСТАВ</w:t>
      </w:r>
    </w:p>
    <w:p w:rsidR="000D0EBB" w:rsidRPr="006404EF" w:rsidRDefault="000D0EBB" w:rsidP="00640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4EF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0D0EBB" w:rsidRPr="006404EF" w:rsidRDefault="000D0EBB" w:rsidP="00640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4EF">
        <w:rPr>
          <w:rFonts w:ascii="Times New Roman" w:hAnsi="Times New Roman" w:cs="Times New Roman"/>
          <w:sz w:val="24"/>
          <w:szCs w:val="24"/>
        </w:rPr>
        <w:t>муниципальных служащих Администрации Берегаевского сельского поселения</w:t>
      </w:r>
    </w:p>
    <w:p w:rsidR="000D0EBB" w:rsidRDefault="000D0EBB" w:rsidP="006404EF">
      <w:pPr>
        <w:jc w:val="center"/>
      </w:pPr>
      <w:r w:rsidRPr="006404E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0D0EBB" w:rsidRDefault="000D0EBB" w:rsidP="006404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EBB" w:rsidRPr="006404EF" w:rsidRDefault="006404EF" w:rsidP="006404E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04EF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38CE">
        <w:rPr>
          <w:rFonts w:ascii="Times New Roman" w:hAnsi="Times New Roman" w:cs="Times New Roman"/>
          <w:sz w:val="24"/>
          <w:szCs w:val="24"/>
        </w:rPr>
        <w:t xml:space="preserve"> </w:t>
      </w:r>
      <w:r w:rsidR="000D0EBB" w:rsidRPr="006404EF">
        <w:rPr>
          <w:rFonts w:ascii="Times New Roman" w:hAnsi="Times New Roman" w:cs="Times New Roman"/>
          <w:sz w:val="24"/>
          <w:szCs w:val="24"/>
        </w:rPr>
        <w:t>Васенева Г.А. – Управляющий делами;</w:t>
      </w:r>
    </w:p>
    <w:p w:rsidR="000D0EBB" w:rsidRPr="006404EF" w:rsidRDefault="006404EF" w:rsidP="006404E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404EF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A4B">
        <w:rPr>
          <w:rFonts w:ascii="Times New Roman" w:hAnsi="Times New Roman" w:cs="Times New Roman"/>
          <w:sz w:val="24"/>
          <w:szCs w:val="24"/>
        </w:rPr>
        <w:t xml:space="preserve"> </w:t>
      </w:r>
      <w:r w:rsidR="000D0EBB" w:rsidRPr="006404EF">
        <w:rPr>
          <w:rFonts w:ascii="Times New Roman" w:hAnsi="Times New Roman" w:cs="Times New Roman"/>
          <w:sz w:val="24"/>
          <w:szCs w:val="24"/>
        </w:rPr>
        <w:t>Коженкова М.В. -</w:t>
      </w:r>
      <w:r w:rsidR="00C92A4B">
        <w:rPr>
          <w:rFonts w:ascii="Times New Roman" w:hAnsi="Times New Roman" w:cs="Times New Roman"/>
          <w:sz w:val="24"/>
          <w:szCs w:val="24"/>
        </w:rPr>
        <w:t xml:space="preserve"> </w:t>
      </w:r>
      <w:r w:rsidR="000D0EBB" w:rsidRPr="006404EF">
        <w:rPr>
          <w:rFonts w:ascii="Times New Roman" w:hAnsi="Times New Roman" w:cs="Times New Roman"/>
          <w:sz w:val="24"/>
          <w:szCs w:val="24"/>
        </w:rPr>
        <w:t>Ведущий специалист по финансовой работе;</w:t>
      </w:r>
    </w:p>
    <w:p w:rsidR="000D0EBB" w:rsidRPr="006404EF" w:rsidRDefault="006404EF" w:rsidP="006404E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04EF">
        <w:rPr>
          <w:rFonts w:ascii="Times New Roman" w:hAnsi="Times New Roman" w:cs="Times New Roman"/>
          <w:sz w:val="24"/>
          <w:szCs w:val="24"/>
        </w:rPr>
        <w:t>екретарь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A4B">
        <w:rPr>
          <w:rFonts w:ascii="Times New Roman" w:hAnsi="Times New Roman" w:cs="Times New Roman"/>
          <w:sz w:val="24"/>
          <w:szCs w:val="24"/>
        </w:rPr>
        <w:t xml:space="preserve"> </w:t>
      </w:r>
      <w:r w:rsidR="000D0EBB" w:rsidRPr="006404EF">
        <w:rPr>
          <w:rFonts w:ascii="Times New Roman" w:hAnsi="Times New Roman" w:cs="Times New Roman"/>
          <w:sz w:val="24"/>
          <w:szCs w:val="24"/>
        </w:rPr>
        <w:t>Коновальчик Н.Н. – 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п.Берегаево</w:t>
      </w:r>
    </w:p>
    <w:p w:rsidR="000D0EBB" w:rsidRPr="000D0EBB" w:rsidRDefault="000D0EBB" w:rsidP="006404EF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BB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D0EBB" w:rsidRDefault="000D0EBB" w:rsidP="006404EF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BB">
        <w:rPr>
          <w:rFonts w:ascii="Times New Roman" w:hAnsi="Times New Roman" w:cs="Times New Roman"/>
          <w:sz w:val="24"/>
          <w:szCs w:val="24"/>
        </w:rPr>
        <w:t xml:space="preserve">1) </w:t>
      </w:r>
      <w:r w:rsidR="006404EF">
        <w:rPr>
          <w:rFonts w:ascii="Times New Roman" w:hAnsi="Times New Roman" w:cs="Times New Roman"/>
          <w:sz w:val="24"/>
          <w:szCs w:val="24"/>
        </w:rPr>
        <w:t>Щедр</w:t>
      </w:r>
      <w:r w:rsidR="00C92A4B">
        <w:rPr>
          <w:rFonts w:ascii="Times New Roman" w:hAnsi="Times New Roman" w:cs="Times New Roman"/>
          <w:sz w:val="24"/>
          <w:szCs w:val="24"/>
        </w:rPr>
        <w:t>и</w:t>
      </w:r>
      <w:r w:rsidR="006404EF">
        <w:rPr>
          <w:rFonts w:ascii="Times New Roman" w:hAnsi="Times New Roman" w:cs="Times New Roman"/>
          <w:sz w:val="24"/>
          <w:szCs w:val="24"/>
        </w:rPr>
        <w:t>на О.В.</w:t>
      </w:r>
      <w:r>
        <w:rPr>
          <w:rFonts w:ascii="Times New Roman" w:hAnsi="Times New Roman" w:cs="Times New Roman"/>
          <w:sz w:val="24"/>
          <w:szCs w:val="24"/>
        </w:rPr>
        <w:t xml:space="preserve"> – инспектор по осуществлению первичного воинского учета;</w:t>
      </w:r>
    </w:p>
    <w:p w:rsidR="000D0EBB" w:rsidRPr="000D0EBB" w:rsidRDefault="000D0EBB" w:rsidP="006404EF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BB">
        <w:rPr>
          <w:rFonts w:ascii="Times New Roman" w:hAnsi="Times New Roman" w:cs="Times New Roman"/>
          <w:sz w:val="24"/>
          <w:szCs w:val="24"/>
        </w:rPr>
        <w:t xml:space="preserve">2) </w:t>
      </w:r>
      <w:r w:rsidR="004C7969">
        <w:rPr>
          <w:rFonts w:ascii="Times New Roman" w:hAnsi="Times New Roman" w:cs="Times New Roman"/>
          <w:sz w:val="24"/>
          <w:szCs w:val="24"/>
        </w:rPr>
        <w:t>Сапоненко С.А.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0EBB">
        <w:rPr>
          <w:rFonts w:ascii="Times New Roman" w:hAnsi="Times New Roman" w:cs="Times New Roman"/>
          <w:sz w:val="24"/>
          <w:szCs w:val="24"/>
        </w:rPr>
        <w:t xml:space="preserve"> депутат Совета, независимый эксперт (по согласованию).</w:t>
      </w:r>
    </w:p>
    <w:sectPr w:rsidR="000D0EBB" w:rsidRPr="000D0EBB" w:rsidSect="00977904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1A" w:rsidRDefault="00105C1A" w:rsidP="005155C2">
      <w:pPr>
        <w:spacing w:after="0" w:line="240" w:lineRule="auto"/>
      </w:pPr>
      <w:r>
        <w:separator/>
      </w:r>
    </w:p>
  </w:endnote>
  <w:endnote w:type="continuationSeparator" w:id="1">
    <w:p w:rsidR="00105C1A" w:rsidRDefault="00105C1A" w:rsidP="0051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1A" w:rsidRDefault="00105C1A" w:rsidP="005155C2">
      <w:pPr>
        <w:spacing w:after="0" w:line="240" w:lineRule="auto"/>
      </w:pPr>
      <w:r>
        <w:separator/>
      </w:r>
    </w:p>
  </w:footnote>
  <w:footnote w:type="continuationSeparator" w:id="1">
    <w:p w:rsidR="00105C1A" w:rsidRDefault="00105C1A" w:rsidP="0051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87896"/>
      <w:docPartObj>
        <w:docPartGallery w:val="Page Numbers (Top of Page)"/>
        <w:docPartUnique/>
      </w:docPartObj>
    </w:sdtPr>
    <w:sdtContent>
      <w:p w:rsidR="005155C2" w:rsidRDefault="00DA3F90">
        <w:pPr>
          <w:pStyle w:val="a3"/>
          <w:jc w:val="center"/>
        </w:pPr>
        <w:r>
          <w:fldChar w:fldCharType="begin"/>
        </w:r>
        <w:r w:rsidR="005155C2">
          <w:instrText>PAGE   \* MERGEFORMAT</w:instrText>
        </w:r>
        <w:r>
          <w:fldChar w:fldCharType="separate"/>
        </w:r>
        <w:r w:rsidR="002F5D93">
          <w:rPr>
            <w:noProof/>
          </w:rPr>
          <w:t>7</w:t>
        </w:r>
        <w:r>
          <w:fldChar w:fldCharType="end"/>
        </w:r>
      </w:p>
    </w:sdtContent>
  </w:sdt>
  <w:p w:rsidR="005155C2" w:rsidRDefault="00515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489E"/>
    <w:multiLevelType w:val="hybridMultilevel"/>
    <w:tmpl w:val="EE00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DE"/>
    <w:rsid w:val="00006B3A"/>
    <w:rsid w:val="00041243"/>
    <w:rsid w:val="00097A86"/>
    <w:rsid w:val="000D0EBB"/>
    <w:rsid w:val="000D4956"/>
    <w:rsid w:val="000E33C1"/>
    <w:rsid w:val="000F7F82"/>
    <w:rsid w:val="00105C1A"/>
    <w:rsid w:val="00115682"/>
    <w:rsid w:val="00123CA6"/>
    <w:rsid w:val="00127DBF"/>
    <w:rsid w:val="0015552A"/>
    <w:rsid w:val="00163372"/>
    <w:rsid w:val="00182ED7"/>
    <w:rsid w:val="001A3E2A"/>
    <w:rsid w:val="001E4E8E"/>
    <w:rsid w:val="001E7215"/>
    <w:rsid w:val="0023062A"/>
    <w:rsid w:val="002334AB"/>
    <w:rsid w:val="00240376"/>
    <w:rsid w:val="00255EDB"/>
    <w:rsid w:val="00264927"/>
    <w:rsid w:val="002676C6"/>
    <w:rsid w:val="0027021B"/>
    <w:rsid w:val="00271B98"/>
    <w:rsid w:val="002B7F7F"/>
    <w:rsid w:val="002E57B0"/>
    <w:rsid w:val="002F5D93"/>
    <w:rsid w:val="00322356"/>
    <w:rsid w:val="0033788A"/>
    <w:rsid w:val="00361F9F"/>
    <w:rsid w:val="00365BCA"/>
    <w:rsid w:val="00391B27"/>
    <w:rsid w:val="00397F80"/>
    <w:rsid w:val="003A5EC6"/>
    <w:rsid w:val="003B4D96"/>
    <w:rsid w:val="003D3DAC"/>
    <w:rsid w:val="003D718E"/>
    <w:rsid w:val="003E249C"/>
    <w:rsid w:val="003E25F2"/>
    <w:rsid w:val="003F0524"/>
    <w:rsid w:val="00411D4B"/>
    <w:rsid w:val="00415258"/>
    <w:rsid w:val="0043570B"/>
    <w:rsid w:val="00437708"/>
    <w:rsid w:val="004510C1"/>
    <w:rsid w:val="004642A1"/>
    <w:rsid w:val="00464CE6"/>
    <w:rsid w:val="004856C9"/>
    <w:rsid w:val="0049020C"/>
    <w:rsid w:val="004C7969"/>
    <w:rsid w:val="004D6ABA"/>
    <w:rsid w:val="005135C5"/>
    <w:rsid w:val="005155C2"/>
    <w:rsid w:val="005217FE"/>
    <w:rsid w:val="00524C97"/>
    <w:rsid w:val="00531B41"/>
    <w:rsid w:val="00563E8F"/>
    <w:rsid w:val="00564AF9"/>
    <w:rsid w:val="005B4C68"/>
    <w:rsid w:val="005C1437"/>
    <w:rsid w:val="0062545C"/>
    <w:rsid w:val="00625C25"/>
    <w:rsid w:val="006404EF"/>
    <w:rsid w:val="006538CE"/>
    <w:rsid w:val="006A3A86"/>
    <w:rsid w:val="00734466"/>
    <w:rsid w:val="00744101"/>
    <w:rsid w:val="00744B71"/>
    <w:rsid w:val="00752DD0"/>
    <w:rsid w:val="00755BB1"/>
    <w:rsid w:val="0078025D"/>
    <w:rsid w:val="00786198"/>
    <w:rsid w:val="007B59D0"/>
    <w:rsid w:val="007C64DE"/>
    <w:rsid w:val="007E120F"/>
    <w:rsid w:val="007E3D61"/>
    <w:rsid w:val="00820C02"/>
    <w:rsid w:val="008279FD"/>
    <w:rsid w:val="00835DC5"/>
    <w:rsid w:val="0086739C"/>
    <w:rsid w:val="008866E6"/>
    <w:rsid w:val="00893DC2"/>
    <w:rsid w:val="008C628B"/>
    <w:rsid w:val="008D58AD"/>
    <w:rsid w:val="008F7674"/>
    <w:rsid w:val="00910671"/>
    <w:rsid w:val="0092482A"/>
    <w:rsid w:val="00951FB7"/>
    <w:rsid w:val="00967F44"/>
    <w:rsid w:val="00977904"/>
    <w:rsid w:val="0099118F"/>
    <w:rsid w:val="009C45CD"/>
    <w:rsid w:val="009D58C7"/>
    <w:rsid w:val="009E15A2"/>
    <w:rsid w:val="009E2C4F"/>
    <w:rsid w:val="009E2FDD"/>
    <w:rsid w:val="009F779D"/>
    <w:rsid w:val="00A177E3"/>
    <w:rsid w:val="00A5271F"/>
    <w:rsid w:val="00A61E11"/>
    <w:rsid w:val="00A703E7"/>
    <w:rsid w:val="00A84161"/>
    <w:rsid w:val="00AA0AD7"/>
    <w:rsid w:val="00AA269E"/>
    <w:rsid w:val="00AC3736"/>
    <w:rsid w:val="00AC7C73"/>
    <w:rsid w:val="00AD3710"/>
    <w:rsid w:val="00AE2813"/>
    <w:rsid w:val="00AE45B7"/>
    <w:rsid w:val="00AF1F5E"/>
    <w:rsid w:val="00B4055A"/>
    <w:rsid w:val="00B87832"/>
    <w:rsid w:val="00B87AE4"/>
    <w:rsid w:val="00BB1973"/>
    <w:rsid w:val="00BB76C8"/>
    <w:rsid w:val="00BC6AF4"/>
    <w:rsid w:val="00BF7130"/>
    <w:rsid w:val="00C144FA"/>
    <w:rsid w:val="00C216DA"/>
    <w:rsid w:val="00C31A95"/>
    <w:rsid w:val="00C57E4A"/>
    <w:rsid w:val="00C7096D"/>
    <w:rsid w:val="00C77A1F"/>
    <w:rsid w:val="00C92A4B"/>
    <w:rsid w:val="00C96FB8"/>
    <w:rsid w:val="00CC0A15"/>
    <w:rsid w:val="00CC1349"/>
    <w:rsid w:val="00CF6065"/>
    <w:rsid w:val="00D07404"/>
    <w:rsid w:val="00D07968"/>
    <w:rsid w:val="00D266A3"/>
    <w:rsid w:val="00D4374D"/>
    <w:rsid w:val="00D43B88"/>
    <w:rsid w:val="00D71D7A"/>
    <w:rsid w:val="00D72584"/>
    <w:rsid w:val="00D75DC7"/>
    <w:rsid w:val="00D76B79"/>
    <w:rsid w:val="00D8147B"/>
    <w:rsid w:val="00D91F0F"/>
    <w:rsid w:val="00DA3F90"/>
    <w:rsid w:val="00DE39D6"/>
    <w:rsid w:val="00E046B0"/>
    <w:rsid w:val="00E12623"/>
    <w:rsid w:val="00E22F2B"/>
    <w:rsid w:val="00E358C7"/>
    <w:rsid w:val="00E41F83"/>
    <w:rsid w:val="00EB2B50"/>
    <w:rsid w:val="00EC0B60"/>
    <w:rsid w:val="00EE16DD"/>
    <w:rsid w:val="00F06FBE"/>
    <w:rsid w:val="00F16010"/>
    <w:rsid w:val="00F20779"/>
    <w:rsid w:val="00F21363"/>
    <w:rsid w:val="00F3355A"/>
    <w:rsid w:val="00F4670D"/>
    <w:rsid w:val="00F64F17"/>
    <w:rsid w:val="00F7251C"/>
    <w:rsid w:val="00FB1D34"/>
    <w:rsid w:val="00FE368A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5C2"/>
  </w:style>
  <w:style w:type="paragraph" w:styleId="a5">
    <w:name w:val="footer"/>
    <w:basedOn w:val="a"/>
    <w:link w:val="a6"/>
    <w:uiPriority w:val="99"/>
    <w:unhideWhenUsed/>
    <w:rsid w:val="0051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5C2"/>
  </w:style>
  <w:style w:type="paragraph" w:styleId="a7">
    <w:name w:val="List Paragraph"/>
    <w:basedOn w:val="a"/>
    <w:uiPriority w:val="34"/>
    <w:qFormat/>
    <w:rsid w:val="00B405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39D6"/>
    <w:rPr>
      <w:color w:val="0000FF"/>
      <w:u w:val="single"/>
    </w:rPr>
  </w:style>
  <w:style w:type="paragraph" w:styleId="2">
    <w:name w:val="Body Text 2"/>
    <w:basedOn w:val="a"/>
    <w:link w:val="20"/>
    <w:semiHidden/>
    <w:rsid w:val="00893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1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93DC2"/>
    <w:rPr>
      <w:rFonts w:ascii="Times New Roman" w:eastAsia="Times New Roman" w:hAnsi="Times New Roman" w:cs="Times New Roman"/>
      <w:sz w:val="24"/>
      <w:szCs w:val="11"/>
      <w:lang w:eastAsia="ru-RU"/>
    </w:rPr>
  </w:style>
  <w:style w:type="paragraph" w:customStyle="1" w:styleId="a9">
    <w:name w:val="Знак"/>
    <w:basedOn w:val="a"/>
    <w:rsid w:val="000D0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70B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115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locked/>
    <w:rsid w:val="00115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C709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5C2"/>
  </w:style>
  <w:style w:type="paragraph" w:styleId="a5">
    <w:name w:val="footer"/>
    <w:basedOn w:val="a"/>
    <w:link w:val="a6"/>
    <w:uiPriority w:val="99"/>
    <w:unhideWhenUsed/>
    <w:rsid w:val="0051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058B80F767D58480E1B5E94292CDD714226D06BF4F20F7D6E899D49BA044DD46D9101O0tDF" TargetMode="External"/><Relationship Id="rId13" Type="http://schemas.openxmlformats.org/officeDocument/2006/relationships/hyperlink" Target="http://www.consultant.ru/document/cons_doc_LAW_172542" TargetMode="External"/><Relationship Id="rId18" Type="http://schemas.openxmlformats.org/officeDocument/2006/relationships/hyperlink" Target="http://www.consultant.ru/document/cons_doc_LAW_176498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2542" TargetMode="External"/><Relationship Id="rId17" Type="http://schemas.openxmlformats.org/officeDocument/2006/relationships/hyperlink" Target="http://www.consultant.ru/document/cons_doc_LAW_1764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6498/" TargetMode="External"/><Relationship Id="rId20" Type="http://schemas.openxmlformats.org/officeDocument/2006/relationships/hyperlink" Target="http://www.consultant.ru/document/cons_doc_LAW_1764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2542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649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72553/?dst=28" TargetMode="External"/><Relationship Id="rId19" Type="http://schemas.openxmlformats.org/officeDocument/2006/relationships/hyperlink" Target="http://www.consultant.ru/document/cons_doc_LAW_17649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058B80F767D58480E1B5E94292CDD71432CD06DF7F20F7D6E899D49BA044DD46D91020EB78A56O7t3F" TargetMode="External"/><Relationship Id="rId14" Type="http://schemas.openxmlformats.org/officeDocument/2006/relationships/hyperlink" Target="http://www.consultant.ru/document/cons_doc_LAW_172553/?dst=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C44A-2505-484D-AAD6-E74E666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39</cp:revision>
  <cp:lastPrinted>2015-04-29T05:47:00Z</cp:lastPrinted>
  <dcterms:created xsi:type="dcterms:W3CDTF">2014-10-15T07:55:00Z</dcterms:created>
  <dcterms:modified xsi:type="dcterms:W3CDTF">2015-04-29T05:52:00Z</dcterms:modified>
</cp:coreProperties>
</file>