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8" w:rsidRDefault="00871D09" w:rsidP="00A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0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71D09" w:rsidRDefault="00871D09" w:rsidP="00A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09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</w:t>
      </w:r>
    </w:p>
    <w:p w:rsidR="0035417A" w:rsidRDefault="00871D09" w:rsidP="00A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09">
        <w:rPr>
          <w:rFonts w:ascii="Times New Roman" w:hAnsi="Times New Roman" w:cs="Times New Roman"/>
          <w:b/>
          <w:sz w:val="28"/>
          <w:szCs w:val="28"/>
        </w:rPr>
        <w:t xml:space="preserve"> (за исключением имущественных прав субъектов малого и среднего предпринимательства)</w:t>
      </w:r>
    </w:p>
    <w:p w:rsidR="00871D09" w:rsidRDefault="00871D09" w:rsidP="00A9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D09" w:rsidRDefault="00871D09" w:rsidP="00A937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bookmarkStart w:id="0" w:name="_GoBack"/>
      <w:bookmarkEnd w:id="0"/>
    </w:p>
    <w:p w:rsidR="00871D09" w:rsidRDefault="00871D09" w:rsidP="00A937C8">
      <w:pPr>
        <w:pStyle w:val="a4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определяет процедуру формирования, ведения, обязательного опубликования перечня муниципального имущества, составляющего казну муниципального образования «Берегаевское сельское поселение», свободного от прав третьих лиц (за исключением имущественных прав субъектов малого и среднего предпринимательства) (далее имущество), которое может быть использовано только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(далее – Перечень).</w:t>
      </w:r>
    </w:p>
    <w:p w:rsidR="00871D09" w:rsidRDefault="00871D09" w:rsidP="00A937C8">
      <w:pPr>
        <w:pStyle w:val="a4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ормирования, ведени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z w:val="24"/>
          <w:szCs w:val="24"/>
        </w:rPr>
        <w:t>опубликовани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еречня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финансовым органом администрации Берегаевского сельского поселения.</w:t>
      </w:r>
    </w:p>
    <w:p w:rsidR="00871D09" w:rsidRPr="00871D09" w:rsidRDefault="00871D09" w:rsidP="00A937C8">
      <w:pPr>
        <w:pStyle w:val="a4"/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D09" w:rsidRDefault="00871D09" w:rsidP="00A937C8">
      <w:pPr>
        <w:pStyle w:val="a4"/>
        <w:tabs>
          <w:tab w:val="left" w:pos="3660"/>
        </w:tabs>
        <w:spacing w:after="0" w:line="240" w:lineRule="auto"/>
      </w:pPr>
    </w:p>
    <w:p w:rsidR="00871D09" w:rsidRDefault="00871D09" w:rsidP="00A937C8">
      <w:pPr>
        <w:pStyle w:val="a4"/>
        <w:numPr>
          <w:ilvl w:val="0"/>
          <w:numId w:val="1"/>
        </w:num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D09">
        <w:rPr>
          <w:rFonts w:ascii="Times New Roman" w:hAnsi="Times New Roman" w:cs="Times New Roman"/>
          <w:b/>
          <w:sz w:val="28"/>
          <w:szCs w:val="28"/>
        </w:rPr>
        <w:t>Порядок формирования Перечня</w:t>
      </w:r>
    </w:p>
    <w:p w:rsidR="00871D09" w:rsidRPr="00871D09" w:rsidRDefault="00871D09" w:rsidP="00A937C8">
      <w:pPr>
        <w:pStyle w:val="a4"/>
        <w:numPr>
          <w:ilvl w:val="1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D09">
        <w:rPr>
          <w:rFonts w:ascii="Times New Roman" w:hAnsi="Times New Roman" w:cs="Times New Roman"/>
          <w:sz w:val="24"/>
          <w:szCs w:val="24"/>
        </w:rPr>
        <w:t xml:space="preserve">В перечень включается имущество, предназначенное для предоставления </w:t>
      </w:r>
      <w:r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D09" w:rsidRDefault="00871D09" w:rsidP="00A937C8">
      <w:pPr>
        <w:pStyle w:val="a4"/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09">
        <w:rPr>
          <w:rFonts w:ascii="Times New Roman" w:hAnsi="Times New Roman" w:cs="Times New Roman"/>
          <w:sz w:val="24"/>
          <w:szCs w:val="24"/>
        </w:rPr>
        <w:t xml:space="preserve">Имущество, </w:t>
      </w:r>
      <w:r>
        <w:rPr>
          <w:rFonts w:ascii="Times New Roman" w:hAnsi="Times New Roman" w:cs="Times New Roman"/>
          <w:sz w:val="24"/>
          <w:szCs w:val="24"/>
        </w:rPr>
        <w:t xml:space="preserve">включенное в Перечень, не подлежит отчуждению в частную собственность, в том числе в собственность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B2068F">
        <w:rPr>
          <w:rFonts w:ascii="Times New Roman" w:hAnsi="Times New Roman" w:cs="Times New Roman"/>
          <w:sz w:val="24"/>
          <w:szCs w:val="24"/>
        </w:rPr>
        <w:t>, арендующих</w:t>
      </w:r>
      <w:r w:rsidR="00742A01">
        <w:rPr>
          <w:rFonts w:ascii="Times New Roman" w:hAnsi="Times New Roman" w:cs="Times New Roman"/>
          <w:sz w:val="24"/>
          <w:szCs w:val="24"/>
        </w:rPr>
        <w:t xml:space="preserve"> это имущество.</w:t>
      </w:r>
    </w:p>
    <w:p w:rsidR="00742A01" w:rsidRDefault="00742A01" w:rsidP="00A937C8">
      <w:pPr>
        <w:pStyle w:val="a4"/>
        <w:numPr>
          <w:ilvl w:val="1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Условиями внесения имущества в Перечень являются:</w:t>
      </w:r>
    </w:p>
    <w:p w:rsidR="00742A01" w:rsidRDefault="00B2068F" w:rsidP="00A937C8">
      <w:pPr>
        <w:pStyle w:val="a4"/>
        <w:numPr>
          <w:ilvl w:val="2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42A01">
        <w:rPr>
          <w:rFonts w:ascii="Times New Roman" w:hAnsi="Times New Roman" w:cs="Times New Roman"/>
          <w:sz w:val="24"/>
          <w:szCs w:val="24"/>
        </w:rPr>
        <w:t>аличие государственной регистрации права собственности муниципального образования «Берегаевское сельское поселение» на вносимый в Перечень объект недвижимого имущества;</w:t>
      </w:r>
    </w:p>
    <w:p w:rsidR="00742A01" w:rsidRDefault="00B2068F" w:rsidP="00A937C8">
      <w:pPr>
        <w:pStyle w:val="a4"/>
        <w:numPr>
          <w:ilvl w:val="2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2A01">
        <w:rPr>
          <w:rFonts w:ascii="Times New Roman" w:hAnsi="Times New Roman" w:cs="Times New Roman"/>
          <w:sz w:val="24"/>
          <w:szCs w:val="24"/>
        </w:rPr>
        <w:t xml:space="preserve">тсутствие прав третьих лиц (за исключением имущественных прав </w:t>
      </w:r>
      <w:r w:rsidR="00742A0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 на включаемое в Перечень имущество;</w:t>
      </w:r>
    </w:p>
    <w:p w:rsidR="00B2068F" w:rsidRDefault="00B2068F" w:rsidP="00A937C8">
      <w:pPr>
        <w:pStyle w:val="a4"/>
        <w:numPr>
          <w:ilvl w:val="2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признаков принадлежности предлагаемого имущества к имуществу, гражданский оборот которого запрещен или ограничен;</w:t>
      </w:r>
    </w:p>
    <w:p w:rsidR="00B2068F" w:rsidRDefault="00B2068F" w:rsidP="00A937C8">
      <w:pPr>
        <w:pStyle w:val="a4"/>
        <w:numPr>
          <w:ilvl w:val="2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не используется для исполнения полномочий муниципального образования «Берегаевское сельское поселение»;</w:t>
      </w:r>
    </w:p>
    <w:p w:rsidR="00B2068F" w:rsidRPr="00742A01" w:rsidRDefault="00B2068F" w:rsidP="00A937C8">
      <w:pPr>
        <w:pStyle w:val="a4"/>
        <w:numPr>
          <w:ilvl w:val="2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не включено в прогнозный план приватизации муниципального имущества, утвержденного в порядке</w:t>
      </w:r>
      <w:r w:rsidR="00A93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871D09" w:rsidRDefault="00B2068F" w:rsidP="00A937C8">
      <w:pPr>
        <w:pStyle w:val="a4"/>
        <w:numPr>
          <w:ilvl w:val="1"/>
          <w:numId w:val="1"/>
        </w:num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68F">
        <w:rPr>
          <w:rFonts w:ascii="Times New Roman" w:hAnsi="Times New Roman" w:cs="Times New Roman"/>
          <w:sz w:val="24"/>
          <w:szCs w:val="24"/>
        </w:rPr>
        <w:t>Имущество может быть исключено из Перечня в случаях:</w:t>
      </w:r>
    </w:p>
    <w:p w:rsidR="00B2068F" w:rsidRDefault="00B2068F" w:rsidP="00A937C8">
      <w:pPr>
        <w:pStyle w:val="a4"/>
        <w:numPr>
          <w:ilvl w:val="2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отсутствия спроса на объект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трех месяцев со дня опубликования Перечня для указанной в настоящем Порядке цели;</w:t>
      </w:r>
    </w:p>
    <w:p w:rsidR="00B2068F" w:rsidRPr="00B2068F" w:rsidRDefault="00B2068F" w:rsidP="00A937C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8F">
        <w:rPr>
          <w:rFonts w:ascii="Times New Roman" w:hAnsi="Times New Roman" w:cs="Times New Roman"/>
          <w:sz w:val="24"/>
          <w:szCs w:val="24"/>
        </w:rPr>
        <w:t>необходимости использования имущества для исполнения полномочий муниципального образования «Берегаевское сельское поселение»;</w:t>
      </w:r>
    </w:p>
    <w:p w:rsidR="00B2068F" w:rsidRDefault="00B2068F" w:rsidP="00A937C8">
      <w:pPr>
        <w:pStyle w:val="a4"/>
        <w:numPr>
          <w:ilvl w:val="2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для других целей на основании решения Совета Берегаевского сельского поселения;</w:t>
      </w:r>
    </w:p>
    <w:p w:rsidR="00B2068F" w:rsidRDefault="00B2068F" w:rsidP="00A937C8">
      <w:pPr>
        <w:pStyle w:val="a4"/>
        <w:numPr>
          <w:ilvl w:val="1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Передача в аренду имущества, внесенного в Перечень, субъектам малого и среднего предпринимательства и организациям, образующим инфраструктуру </w:t>
      </w:r>
      <w:r>
        <w:rPr>
          <w:rFonts w:ascii="Times New Roman" w:hAnsi="Times New Roman" w:cs="Times New Roman"/>
          <w:sz w:val="24"/>
          <w:szCs w:val="24"/>
        </w:rPr>
        <w:lastRenderedPageBreak/>
        <w:t>поддержки субъектов малого и среднего предпринимательства</w:t>
      </w:r>
      <w:r w:rsidR="00942405">
        <w:rPr>
          <w:rFonts w:ascii="Times New Roman" w:hAnsi="Times New Roman" w:cs="Times New Roman"/>
          <w:sz w:val="24"/>
          <w:szCs w:val="24"/>
        </w:rPr>
        <w:t>, производится в порядке и на условиях, установленных действующим законодательством.</w:t>
      </w:r>
    </w:p>
    <w:p w:rsidR="00942405" w:rsidRPr="00B2068F" w:rsidRDefault="00942405" w:rsidP="00A937C8">
      <w:pPr>
        <w:pStyle w:val="a4"/>
        <w:numPr>
          <w:ilvl w:val="1"/>
          <w:numId w:val="1"/>
        </w:num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имущество, включенное в Перечень, может быть использовано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на долгосрочной основе (в том числе по льготным ставкам арендной платы).</w:t>
      </w:r>
    </w:p>
    <w:p w:rsidR="00871D09" w:rsidRDefault="00871D09" w:rsidP="00A937C8">
      <w:pPr>
        <w:pStyle w:val="a4"/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05" w:rsidRDefault="00942405" w:rsidP="00A937C8">
      <w:pPr>
        <w:pStyle w:val="a4"/>
        <w:numPr>
          <w:ilvl w:val="0"/>
          <w:numId w:val="1"/>
        </w:num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05">
        <w:rPr>
          <w:rFonts w:ascii="Times New Roman" w:hAnsi="Times New Roman" w:cs="Times New Roman"/>
          <w:b/>
          <w:sz w:val="28"/>
          <w:szCs w:val="28"/>
        </w:rPr>
        <w:t>Порядок ведения Перечня</w:t>
      </w:r>
    </w:p>
    <w:p w:rsidR="00942405" w:rsidRDefault="00942405" w:rsidP="00A937C8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942405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Перечня осуществляется финансовым органом на электронном и бумажном носителе путем внесения и исключения данных об объектах имущества по форме согласно приложению к настоящему Порядку.</w:t>
      </w:r>
    </w:p>
    <w:p w:rsidR="00A937C8" w:rsidRDefault="00A937C8" w:rsidP="00A937C8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405" w:rsidRDefault="00942405" w:rsidP="00A937C8">
      <w:pPr>
        <w:pStyle w:val="a4"/>
        <w:numPr>
          <w:ilvl w:val="0"/>
          <w:numId w:val="1"/>
        </w:num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05">
        <w:rPr>
          <w:rFonts w:ascii="Times New Roman" w:hAnsi="Times New Roman" w:cs="Times New Roman"/>
          <w:b/>
          <w:sz w:val="28"/>
          <w:szCs w:val="28"/>
        </w:rPr>
        <w:t>Порядок официального опубликования Перечня</w:t>
      </w:r>
    </w:p>
    <w:p w:rsidR="00942405" w:rsidRDefault="00942405" w:rsidP="00A937C8">
      <w:pPr>
        <w:pStyle w:val="a4"/>
        <w:numPr>
          <w:ilvl w:val="1"/>
          <w:numId w:val="1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Утвержденный Перечень и его изменения подлежат обязательному размещению на официальном сайте Берегаевского сельского поселения в сети Интернет и опубликованию в газете «Таежный меридиан».</w:t>
      </w:r>
    </w:p>
    <w:p w:rsidR="00942405" w:rsidRPr="00942405" w:rsidRDefault="00942405" w:rsidP="00A937C8">
      <w:pPr>
        <w:pStyle w:val="a4"/>
        <w:numPr>
          <w:ilvl w:val="1"/>
          <w:numId w:val="1"/>
        </w:num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Опубликование Перечня и вносимых изменений производится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со дня подписания постановления администрации об его утверждении или внесении в него изменений.</w:t>
      </w:r>
    </w:p>
    <w:sectPr w:rsidR="00942405" w:rsidRPr="0094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2738"/>
    <w:multiLevelType w:val="multilevel"/>
    <w:tmpl w:val="83C0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95"/>
    <w:rsid w:val="0008451F"/>
    <w:rsid w:val="000F5DEC"/>
    <w:rsid w:val="00193EA5"/>
    <w:rsid w:val="001B4522"/>
    <w:rsid w:val="001D4523"/>
    <w:rsid w:val="00207CC9"/>
    <w:rsid w:val="00232F95"/>
    <w:rsid w:val="00286B96"/>
    <w:rsid w:val="00290EA6"/>
    <w:rsid w:val="0035417A"/>
    <w:rsid w:val="003A251C"/>
    <w:rsid w:val="00742A01"/>
    <w:rsid w:val="007C5CE7"/>
    <w:rsid w:val="00837F86"/>
    <w:rsid w:val="00871D09"/>
    <w:rsid w:val="009373B4"/>
    <w:rsid w:val="00942405"/>
    <w:rsid w:val="00961060"/>
    <w:rsid w:val="009973E1"/>
    <w:rsid w:val="009D4A73"/>
    <w:rsid w:val="00A111AC"/>
    <w:rsid w:val="00A52583"/>
    <w:rsid w:val="00A937C8"/>
    <w:rsid w:val="00B2068F"/>
    <w:rsid w:val="00E435B4"/>
    <w:rsid w:val="00E50108"/>
    <w:rsid w:val="00E56B67"/>
    <w:rsid w:val="00E62F57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B895-D197-4939-BD8C-505EB5AB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2015-04-16T10:47:00Z</dcterms:created>
  <dcterms:modified xsi:type="dcterms:W3CDTF">2016-08-30T08:21:00Z</dcterms:modified>
</cp:coreProperties>
</file>