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8E" w:rsidRPr="00D92737" w:rsidRDefault="00486C8E" w:rsidP="00486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927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СОВЕТ</w:t>
      </w:r>
    </w:p>
    <w:p w:rsidR="00486C8E" w:rsidRPr="00D92737" w:rsidRDefault="00486C8E" w:rsidP="00486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927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БЕРЕГАЕВСКОГО СЕЛЬСКОГО ПОСЕЛЕНИЯ </w:t>
      </w:r>
    </w:p>
    <w:p w:rsidR="00486C8E" w:rsidRPr="00D92737" w:rsidRDefault="00486C8E" w:rsidP="00486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27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ТЕГУЛЬДЕТСКОГО РАЙОНА ТОМСКОЙ ОБЛАСТИ</w:t>
      </w:r>
    </w:p>
    <w:p w:rsidR="00486C8E" w:rsidRPr="00D92737" w:rsidRDefault="00486C8E" w:rsidP="00486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86C8E" w:rsidRPr="00D92737" w:rsidRDefault="00486C8E" w:rsidP="00486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927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РЕШЕНИЕ</w:t>
      </w:r>
    </w:p>
    <w:p w:rsidR="00486C8E" w:rsidRPr="00D92737" w:rsidRDefault="00486C8E" w:rsidP="00486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C8E" w:rsidRPr="00D92737" w:rsidRDefault="00486C8E" w:rsidP="00486C8E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C8E" w:rsidRPr="003939D6" w:rsidRDefault="001849FC" w:rsidP="00486C8E">
      <w:pPr>
        <w:keepNext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3</w:t>
      </w:r>
      <w:r w:rsidR="00486C8E">
        <w:rPr>
          <w:rFonts w:ascii="Times New Roman" w:eastAsia="Calibri" w:hAnsi="Times New Roman"/>
          <w:bCs/>
          <w:sz w:val="24"/>
          <w:szCs w:val="24"/>
        </w:rPr>
        <w:t>0</w:t>
      </w:r>
      <w:r w:rsidR="00486C8E" w:rsidRPr="00FF2993">
        <w:rPr>
          <w:rFonts w:ascii="Times New Roman" w:eastAsia="Calibri" w:hAnsi="Times New Roman"/>
          <w:bCs/>
          <w:sz w:val="24"/>
          <w:szCs w:val="24"/>
        </w:rPr>
        <w:t>.0</w:t>
      </w:r>
      <w:r>
        <w:rPr>
          <w:rFonts w:ascii="Times New Roman" w:eastAsia="Calibri" w:hAnsi="Times New Roman"/>
          <w:bCs/>
          <w:sz w:val="24"/>
          <w:szCs w:val="24"/>
        </w:rPr>
        <w:t>9</w:t>
      </w:r>
      <w:r w:rsidR="00486C8E">
        <w:rPr>
          <w:rFonts w:ascii="Times New Roman" w:eastAsia="Calibri" w:hAnsi="Times New Roman"/>
          <w:bCs/>
          <w:sz w:val="24"/>
          <w:szCs w:val="24"/>
        </w:rPr>
        <w:t>.2021</w:t>
      </w:r>
      <w:r w:rsidR="00486C8E" w:rsidRPr="00FF2993"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№ </w:t>
      </w:r>
      <w:r>
        <w:rPr>
          <w:rFonts w:ascii="Times New Roman" w:eastAsia="Calibri" w:hAnsi="Times New Roman"/>
          <w:bCs/>
          <w:sz w:val="24"/>
          <w:szCs w:val="24"/>
        </w:rPr>
        <w:t>13</w:t>
      </w:r>
    </w:p>
    <w:p w:rsidR="005D3F08" w:rsidRDefault="005D3F08" w:rsidP="005D3F08">
      <w:pPr>
        <w:rPr>
          <w:rFonts w:ascii="Times New Roman" w:hAnsi="Times New Roman"/>
          <w:sz w:val="28"/>
          <w:szCs w:val="28"/>
        </w:rPr>
      </w:pPr>
    </w:p>
    <w:p w:rsidR="005D3F08" w:rsidRDefault="005D3F08" w:rsidP="00486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C8E">
        <w:rPr>
          <w:rFonts w:ascii="Times New Roman" w:hAnsi="Times New Roman"/>
          <w:b/>
          <w:sz w:val="24"/>
          <w:szCs w:val="24"/>
        </w:rPr>
        <w:t>О внесении изменений в решение Совета Берегаев</w:t>
      </w:r>
      <w:r w:rsidR="00486C8E">
        <w:rPr>
          <w:rFonts w:ascii="Times New Roman" w:hAnsi="Times New Roman"/>
          <w:b/>
          <w:sz w:val="24"/>
          <w:szCs w:val="24"/>
        </w:rPr>
        <w:t>ского сельского поселения от 09.</w:t>
      </w:r>
      <w:r w:rsidRPr="00486C8E">
        <w:rPr>
          <w:rFonts w:ascii="Times New Roman" w:hAnsi="Times New Roman"/>
          <w:b/>
          <w:sz w:val="24"/>
          <w:szCs w:val="24"/>
        </w:rPr>
        <w:t>07.2021 № 7 «Об утверждении Положения о порядке проведения конкурса по отбору кандидатур на должность Главы Берегаевского сельского поселения»</w:t>
      </w:r>
    </w:p>
    <w:p w:rsidR="00486C8E" w:rsidRDefault="00486C8E" w:rsidP="00486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6C8E" w:rsidRPr="00486C8E" w:rsidRDefault="00486C8E" w:rsidP="00486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3F08" w:rsidRDefault="005D3F08" w:rsidP="00486C8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проект изменений в Положении о п</w:t>
      </w:r>
      <w:r w:rsidRPr="005D3F08">
        <w:rPr>
          <w:rFonts w:ascii="Times New Roman" w:hAnsi="Times New Roman"/>
          <w:sz w:val="24"/>
          <w:szCs w:val="24"/>
        </w:rPr>
        <w:t>орядке проведения конкурса по отбору кандидатур на должность Главы Берегаевского сельского поселения</w:t>
      </w:r>
      <w:r>
        <w:rPr>
          <w:rFonts w:ascii="Times New Roman" w:hAnsi="Times New Roman"/>
          <w:sz w:val="24"/>
          <w:szCs w:val="24"/>
        </w:rPr>
        <w:t>,</w:t>
      </w:r>
    </w:p>
    <w:p w:rsidR="00486C8E" w:rsidRPr="005D3F08" w:rsidRDefault="00486C8E" w:rsidP="00486C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D3F08" w:rsidRDefault="005D3F08" w:rsidP="00486C8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0777F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486C8E" w:rsidRPr="00D0777F" w:rsidRDefault="00486C8E" w:rsidP="00486C8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5D3F08" w:rsidRPr="005D3F08" w:rsidRDefault="005D3F08" w:rsidP="00486C8E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Внести в Положени</w:t>
      </w:r>
      <w:r w:rsidR="00486C8E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о п</w:t>
      </w:r>
      <w:r>
        <w:rPr>
          <w:rFonts w:ascii="Times New Roman" w:hAnsi="Times New Roman"/>
          <w:sz w:val="24"/>
          <w:szCs w:val="24"/>
        </w:rPr>
        <w:t>орядке</w:t>
      </w:r>
      <w:r w:rsidRPr="005D3F08">
        <w:rPr>
          <w:rFonts w:ascii="Times New Roman" w:hAnsi="Times New Roman"/>
          <w:sz w:val="24"/>
          <w:szCs w:val="24"/>
        </w:rPr>
        <w:t xml:space="preserve"> проведения конкурса по отбору кандидатур на должность Главы Берегаевского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5D3F08" w:rsidRPr="002A4FA4" w:rsidRDefault="005D3F08" w:rsidP="00486C8E">
      <w:pPr>
        <w:pStyle w:val="a3"/>
        <w:numPr>
          <w:ilvl w:val="1"/>
          <w:numId w:val="2"/>
        </w:numPr>
        <w:spacing w:after="0" w:line="240" w:lineRule="auto"/>
        <w:ind w:left="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2A4FA4">
        <w:rPr>
          <w:rFonts w:ascii="Times New Roman" w:hAnsi="Times New Roman"/>
          <w:sz w:val="24"/>
          <w:szCs w:val="24"/>
        </w:rPr>
        <w:t>50 изложить в следующей редакции:</w:t>
      </w:r>
    </w:p>
    <w:p w:rsidR="002A4FA4" w:rsidRPr="008F7DE5" w:rsidRDefault="002A4FA4" w:rsidP="00486C8E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7DE5">
        <w:rPr>
          <w:rFonts w:ascii="Times New Roman" w:hAnsi="Times New Roman" w:cs="Times New Roman"/>
          <w:sz w:val="24"/>
          <w:szCs w:val="24"/>
        </w:rPr>
        <w:t xml:space="preserve">«50. Объявление о проведении конкурса, включающее условия конкурса, сведения о дате, времени и месте его проведения, не позднее, чем за 20 дней до дня проведения конкурса публикуется в </w:t>
      </w:r>
      <w:r w:rsidR="00EC6074">
        <w:rPr>
          <w:rFonts w:ascii="Times New Roman" w:hAnsi="Times New Roman" w:cs="Times New Roman"/>
          <w:sz w:val="24"/>
          <w:szCs w:val="24"/>
        </w:rPr>
        <w:t>«И</w:t>
      </w:r>
      <w:r w:rsidRPr="008F7DE5">
        <w:rPr>
          <w:rFonts w:ascii="Times New Roman" w:hAnsi="Times New Roman" w:cs="Times New Roman"/>
          <w:sz w:val="24"/>
          <w:szCs w:val="24"/>
        </w:rPr>
        <w:t>нформационном бюллетене</w:t>
      </w:r>
      <w:r w:rsidR="00EC6074">
        <w:rPr>
          <w:rFonts w:ascii="Times New Roman" w:hAnsi="Times New Roman" w:cs="Times New Roman"/>
          <w:sz w:val="24"/>
          <w:szCs w:val="24"/>
        </w:rPr>
        <w:t>»</w:t>
      </w:r>
      <w:r w:rsidRPr="008F7DE5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органов местного самоуправления муниципального образования Берегаевское сельс</w:t>
      </w:r>
      <w:r w:rsidR="00EC6074">
        <w:rPr>
          <w:rFonts w:ascii="Times New Roman" w:hAnsi="Times New Roman" w:cs="Times New Roman"/>
          <w:sz w:val="24"/>
          <w:szCs w:val="24"/>
        </w:rPr>
        <w:t>кое поселение в сети «Интернет</w:t>
      </w:r>
      <w:r w:rsidRPr="008F7DE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8F7DE5">
        <w:rPr>
          <w:rFonts w:ascii="Times New Roman" w:hAnsi="Times New Roman" w:cs="Times New Roman"/>
          <w:sz w:val="24"/>
          <w:szCs w:val="24"/>
        </w:rPr>
        <w:t>.</w:t>
      </w:r>
      <w:r w:rsidR="00EC607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EC6074">
        <w:rPr>
          <w:rFonts w:ascii="Times New Roman" w:hAnsi="Times New Roman" w:cs="Times New Roman"/>
          <w:sz w:val="24"/>
          <w:szCs w:val="24"/>
        </w:rPr>
        <w:t>.</w:t>
      </w:r>
    </w:p>
    <w:p w:rsidR="002A4FA4" w:rsidRPr="008F7DE5" w:rsidRDefault="002A4FA4" w:rsidP="00486C8E">
      <w:pPr>
        <w:pStyle w:val="a3"/>
        <w:numPr>
          <w:ilvl w:val="1"/>
          <w:numId w:val="2"/>
        </w:num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7DE5">
        <w:rPr>
          <w:rFonts w:ascii="Times New Roman" w:hAnsi="Times New Roman" w:cs="Times New Roman"/>
          <w:sz w:val="24"/>
          <w:szCs w:val="24"/>
        </w:rPr>
        <w:t>Пункт 85 изложить в следующей редакции:</w:t>
      </w:r>
    </w:p>
    <w:p w:rsidR="002A4FA4" w:rsidRPr="008F7DE5" w:rsidRDefault="002A4FA4" w:rsidP="00486C8E">
      <w:pPr>
        <w:pStyle w:val="a3"/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7DE5">
        <w:rPr>
          <w:rFonts w:ascii="Times New Roman" w:hAnsi="Times New Roman" w:cs="Times New Roman"/>
          <w:sz w:val="24"/>
          <w:szCs w:val="24"/>
        </w:rPr>
        <w:t xml:space="preserve">«85. Информация о результатах конкурса подлежит опубликованию в </w:t>
      </w:r>
      <w:r w:rsidR="00EC6074">
        <w:rPr>
          <w:rFonts w:ascii="Times New Roman" w:hAnsi="Times New Roman" w:cs="Times New Roman"/>
          <w:sz w:val="24"/>
          <w:szCs w:val="24"/>
        </w:rPr>
        <w:t>«И</w:t>
      </w:r>
      <w:r w:rsidRPr="008F7DE5">
        <w:rPr>
          <w:rFonts w:ascii="Times New Roman" w:hAnsi="Times New Roman" w:cs="Times New Roman"/>
          <w:sz w:val="24"/>
          <w:szCs w:val="24"/>
        </w:rPr>
        <w:t>нформационном бюллетене</w:t>
      </w:r>
      <w:r w:rsidR="00EC6074">
        <w:rPr>
          <w:rFonts w:ascii="Times New Roman" w:hAnsi="Times New Roman" w:cs="Times New Roman"/>
          <w:sz w:val="24"/>
          <w:szCs w:val="24"/>
        </w:rPr>
        <w:t>»</w:t>
      </w:r>
      <w:r w:rsidRPr="008F7DE5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органов местного самоуправления муниципального образования Берегаевское сельское поселение в течение 5 календарных дней со дня принятия конкурсной комиссией решения о подведении итогов конкурса.».</w:t>
      </w:r>
    </w:p>
    <w:p w:rsidR="008F7DE5" w:rsidRPr="008F7DE5" w:rsidRDefault="00486C8E" w:rsidP="00486C8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2. </w:t>
      </w:r>
      <w:r w:rsidR="008F7DE5" w:rsidRPr="008F7DE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EC6074">
        <w:rPr>
          <w:rFonts w:ascii="Times New Roman" w:hAnsi="Times New Roman" w:cs="Times New Roman"/>
          <w:sz w:val="24"/>
          <w:szCs w:val="24"/>
        </w:rPr>
        <w:t xml:space="preserve"> </w:t>
      </w:r>
      <w:r w:rsidR="008F7DE5" w:rsidRPr="008F7DE5">
        <w:rPr>
          <w:rFonts w:ascii="Times New Roman" w:hAnsi="Times New Roman" w:cs="Times New Roman"/>
          <w:sz w:val="24"/>
          <w:szCs w:val="24"/>
        </w:rPr>
        <w:t xml:space="preserve">в </w:t>
      </w:r>
      <w:r w:rsidR="00EC6074">
        <w:rPr>
          <w:rFonts w:ascii="Times New Roman" w:hAnsi="Times New Roman" w:cs="Times New Roman"/>
          <w:sz w:val="24"/>
          <w:szCs w:val="24"/>
        </w:rPr>
        <w:t>«И</w:t>
      </w:r>
      <w:r w:rsidR="008F7DE5" w:rsidRPr="008F7DE5">
        <w:rPr>
          <w:rFonts w:ascii="Times New Roman" w:hAnsi="Times New Roman" w:cs="Times New Roman"/>
          <w:sz w:val="24"/>
          <w:szCs w:val="24"/>
        </w:rPr>
        <w:t>нформационном бюллетене</w:t>
      </w:r>
      <w:r w:rsidR="00EC6074">
        <w:rPr>
          <w:rFonts w:ascii="Times New Roman" w:hAnsi="Times New Roman" w:cs="Times New Roman"/>
          <w:sz w:val="24"/>
          <w:szCs w:val="24"/>
        </w:rPr>
        <w:t>»</w:t>
      </w:r>
      <w:r w:rsidR="008F7DE5" w:rsidRPr="008F7DE5">
        <w:rPr>
          <w:rFonts w:ascii="Times New Roman" w:hAnsi="Times New Roman" w:cs="Times New Roman"/>
          <w:sz w:val="24"/>
          <w:szCs w:val="24"/>
        </w:rPr>
        <w:t xml:space="preserve">  и размещении на официальном сайте органов местного самоуправления муниципального образования Берегаевское сельское поселение в сети «Интернет»</w:t>
      </w:r>
      <w:r w:rsidR="008F7DE5" w:rsidRPr="008F7DE5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2A4FA4" w:rsidRDefault="008F7DE5" w:rsidP="00486C8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F7DE5">
        <w:rPr>
          <w:rFonts w:ascii="Times New Roman" w:hAnsi="Times New Roman" w:cs="Times New Roman"/>
          <w:color w:val="000000"/>
          <w:sz w:val="24"/>
          <w:szCs w:val="28"/>
        </w:rPr>
        <w:t>3. Контроль исполнения настоящего решения возложить на правовую комиссию Совета Берегаевского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8F7DE5" w:rsidRPr="008F7DE5" w:rsidRDefault="008F7DE5" w:rsidP="00486C8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486C8E" w:rsidRDefault="00486C8E" w:rsidP="00486C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86C8E" w:rsidRDefault="00486C8E" w:rsidP="00486C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86C8E" w:rsidRDefault="00486C8E" w:rsidP="00486C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86C8E" w:rsidRPr="00FF2993" w:rsidRDefault="00486C8E" w:rsidP="00486C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2993">
        <w:rPr>
          <w:rFonts w:ascii="Times New Roman" w:eastAsia="Calibri" w:hAnsi="Times New Roman"/>
          <w:sz w:val="24"/>
          <w:szCs w:val="24"/>
          <w:lang w:eastAsia="en-US"/>
        </w:rPr>
        <w:t>Председатель Совета Берегаевского</w:t>
      </w:r>
    </w:p>
    <w:p w:rsidR="00486C8E" w:rsidRDefault="00486C8E" w:rsidP="00486C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2993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поселения,  </w:t>
      </w:r>
    </w:p>
    <w:p w:rsidR="005D3F08" w:rsidRPr="00FF2993" w:rsidRDefault="005D3F08" w:rsidP="00486C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2993">
        <w:rPr>
          <w:rFonts w:ascii="Times New Roman" w:eastAsia="Calibri" w:hAnsi="Times New Roman"/>
          <w:sz w:val="24"/>
          <w:szCs w:val="24"/>
          <w:lang w:eastAsia="en-US"/>
        </w:rPr>
        <w:t xml:space="preserve">Глава поселения                                                                           </w:t>
      </w:r>
      <w:r w:rsidR="001849F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</w:t>
      </w:r>
      <w:bookmarkStart w:id="0" w:name="_GoBack"/>
      <w:bookmarkEnd w:id="0"/>
      <w:r w:rsidRPr="00FF2993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486C8E" w:rsidRPr="00FF2993">
        <w:rPr>
          <w:rFonts w:ascii="Times New Roman" w:eastAsia="Calibri" w:hAnsi="Times New Roman"/>
          <w:sz w:val="24"/>
          <w:szCs w:val="24"/>
          <w:lang w:eastAsia="en-US"/>
        </w:rPr>
        <w:t>О.А. Жендарев</w:t>
      </w:r>
    </w:p>
    <w:p w:rsidR="005D3F08" w:rsidRPr="00FF2993" w:rsidRDefault="005D3F08" w:rsidP="00486C8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85E7E" w:rsidRDefault="00F85E7E" w:rsidP="00486C8E">
      <w:pPr>
        <w:spacing w:after="0" w:line="240" w:lineRule="auto"/>
      </w:pPr>
    </w:p>
    <w:sectPr w:rsidR="00F85E7E" w:rsidSect="00F8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1A34"/>
    <w:multiLevelType w:val="multilevel"/>
    <w:tmpl w:val="BDAC0A5E"/>
    <w:lvl w:ilvl="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  <w:sz w:val="24"/>
      </w:rPr>
    </w:lvl>
    <w:lvl w:ilvl="3">
      <w:start w:val="1"/>
      <w:numFmt w:val="decimalZero"/>
      <w:isLgl/>
      <w:lvlText w:val="%1.%2.%3.%4."/>
      <w:lvlJc w:val="left"/>
      <w:pPr>
        <w:ind w:left="208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4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04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64" w:hanging="1800"/>
      </w:pPr>
      <w:rPr>
        <w:rFonts w:hint="default"/>
        <w:sz w:val="24"/>
      </w:rPr>
    </w:lvl>
  </w:abstractNum>
  <w:abstractNum w:abstractNumId="1">
    <w:nsid w:val="652872E2"/>
    <w:multiLevelType w:val="hybridMultilevel"/>
    <w:tmpl w:val="7DFE1242"/>
    <w:lvl w:ilvl="0" w:tplc="0FB61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F08"/>
    <w:rsid w:val="000A5DFB"/>
    <w:rsid w:val="00110145"/>
    <w:rsid w:val="001849FC"/>
    <w:rsid w:val="002A4FA4"/>
    <w:rsid w:val="00486C8E"/>
    <w:rsid w:val="005D3F08"/>
    <w:rsid w:val="00782635"/>
    <w:rsid w:val="008F7DE5"/>
    <w:rsid w:val="00E44E5A"/>
    <w:rsid w:val="00EC6074"/>
    <w:rsid w:val="00F8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08"/>
    <w:pPr>
      <w:spacing w:after="200" w:afterAutospacing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08"/>
    <w:pPr>
      <w:ind w:left="720"/>
      <w:contextualSpacing/>
    </w:pPr>
  </w:style>
  <w:style w:type="character" w:styleId="a4">
    <w:name w:val="Hyperlink"/>
    <w:uiPriority w:val="99"/>
    <w:unhideWhenUsed/>
    <w:rsid w:val="008F7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2021-09-30T08:27:00Z</cp:lastPrinted>
  <dcterms:created xsi:type="dcterms:W3CDTF">2021-09-30T05:34:00Z</dcterms:created>
  <dcterms:modified xsi:type="dcterms:W3CDTF">2021-09-30T08:27:00Z</dcterms:modified>
</cp:coreProperties>
</file>