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9901E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AA2F7A">
        <w:rPr>
          <w:rFonts w:ascii="Times New Roman" w:hAnsi="Times New Roman"/>
          <w:b/>
          <w:bCs/>
          <w:u w:val="single"/>
          <w:lang w:eastAsia="ru-RU"/>
        </w:rPr>
        <w:t xml:space="preserve">ул. Ленинская, 17А                             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>тел. 3-31-89</w:t>
      </w:r>
    </w:p>
    <w:p w:rsidR="00F81223" w:rsidRPr="0058191D" w:rsidRDefault="00FB691D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09</w:t>
      </w:r>
      <w:r w:rsidR="000F341D" w:rsidRPr="005819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="000F341D" w:rsidRPr="005819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8B78BE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11а</w:t>
      </w:r>
    </w:p>
    <w:p w:rsidR="00BD1106" w:rsidRPr="0058191D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8D5" w:rsidRPr="0058191D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58191D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26.12.2020 № 20 «</w:t>
      </w:r>
      <w:r w:rsidR="00BC7D3A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 w:rsidRPr="0058191D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58191D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A20A8D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 w:rsidRPr="0058191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 w:rsidRPr="0058191D">
        <w:rPr>
          <w:rFonts w:ascii="Times New Roman" w:hAnsi="Times New Roman"/>
          <w:bCs/>
          <w:sz w:val="24"/>
          <w:szCs w:val="24"/>
          <w:lang w:eastAsia="ru-RU"/>
        </w:rPr>
        <w:t>и плановый период 2022 и 2023 годов</w:t>
      </w:r>
      <w:r w:rsidR="0095501A" w:rsidRPr="0058191D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E008D5" w:rsidRPr="00E008D5" w:rsidRDefault="00E008D5" w:rsidP="00E008D5">
      <w:pPr>
        <w:pStyle w:val="a4"/>
        <w:keepNext/>
        <w:numPr>
          <w:ilvl w:val="0"/>
          <w:numId w:val="21"/>
        </w:numPr>
        <w:ind w:left="0" w:firstLine="708"/>
        <w:jc w:val="both"/>
        <w:rPr>
          <w:bCs/>
        </w:rPr>
      </w:pP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26.12.2020 № 20 «О бюджете Берегаевского сельского поселения на 2021 год и плановый период 2022 и 2023 годов»</w:t>
      </w:r>
    </w:p>
    <w:p w:rsidR="00E008D5" w:rsidRPr="00E008D5" w:rsidRDefault="00E008D5" w:rsidP="00E008D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E008D5" w:rsidRDefault="00E008D5" w:rsidP="00E008D5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615392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E008D5" w:rsidRDefault="00615392" w:rsidP="00E008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 xml:space="preserve">1) </w:t>
      </w:r>
      <w:r w:rsidR="00FF3BAB" w:rsidRPr="00E008D5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E008D5">
        <w:rPr>
          <w:rFonts w:ascii="Times New Roman" w:hAnsi="Times New Roman"/>
          <w:sz w:val="24"/>
          <w:szCs w:val="24"/>
        </w:rPr>
        <w:t xml:space="preserve">поселения в </w:t>
      </w:r>
      <w:r w:rsidR="00FF3BAB" w:rsidRPr="00E97AB8">
        <w:rPr>
          <w:rFonts w:ascii="Times New Roman" w:hAnsi="Times New Roman"/>
          <w:sz w:val="24"/>
          <w:szCs w:val="24"/>
        </w:rPr>
        <w:t xml:space="preserve">сумме </w:t>
      </w:r>
      <w:r w:rsidR="00E97AB8" w:rsidRPr="00E97AB8">
        <w:rPr>
          <w:rFonts w:ascii="Times New Roman" w:hAnsi="Times New Roman"/>
          <w:color w:val="000000"/>
          <w:sz w:val="24"/>
          <w:szCs w:val="24"/>
        </w:rPr>
        <w:t>13 194,8</w:t>
      </w:r>
      <w:r w:rsidR="00FF3BAB" w:rsidRPr="00E97AB8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E97AB8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D66664" w:rsidRPr="00E97AB8">
        <w:rPr>
          <w:rFonts w:ascii="Times New Roman" w:hAnsi="Times New Roman"/>
          <w:sz w:val="24"/>
          <w:szCs w:val="24"/>
        </w:rPr>
        <w:t>1 665,9</w:t>
      </w:r>
      <w:r w:rsidR="00050616" w:rsidRPr="00E97AB8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E97AB8">
        <w:rPr>
          <w:rFonts w:ascii="Times New Roman" w:hAnsi="Times New Roman"/>
          <w:sz w:val="24"/>
          <w:szCs w:val="24"/>
        </w:rPr>
        <w:t xml:space="preserve"> </w:t>
      </w:r>
      <w:r w:rsidR="00050616" w:rsidRPr="00E97AB8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E97AB8" w:rsidRPr="00E97AB8">
        <w:rPr>
          <w:rFonts w:ascii="Times New Roman" w:hAnsi="Times New Roman"/>
          <w:sz w:val="24"/>
          <w:szCs w:val="24"/>
        </w:rPr>
        <w:t>11 528,9</w:t>
      </w:r>
      <w:r w:rsidR="00050616" w:rsidRPr="00E97AB8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E008D5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2)</w:t>
      </w:r>
      <w:r w:rsidR="00FF3BAB" w:rsidRPr="00E008D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sz w:val="24"/>
          <w:szCs w:val="24"/>
        </w:rPr>
        <w:t xml:space="preserve"> в сумме </w:t>
      </w:r>
      <w:r w:rsidR="00D66664">
        <w:rPr>
          <w:rFonts w:ascii="Times New Roman" w:hAnsi="Times New Roman"/>
          <w:color w:val="000000"/>
          <w:sz w:val="24"/>
          <w:szCs w:val="24"/>
        </w:rPr>
        <w:t>13 903,6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Pr="00E008D5" w:rsidRDefault="00615392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DE0CD6" w:rsidRPr="00E97AB8">
        <w:rPr>
          <w:rFonts w:ascii="Times New Roman" w:hAnsi="Times New Roman"/>
          <w:color w:val="000000"/>
          <w:sz w:val="24"/>
          <w:szCs w:val="24"/>
        </w:rPr>
        <w:t>708,8</w:t>
      </w:r>
      <w:r w:rsidR="009153B9"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E008D5" w:rsidRPr="00DE0CD6" w:rsidRDefault="00E008D5" w:rsidP="00E008D5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Pr="001A6B3D" w:rsidRDefault="00E008D5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 w:rsidRPr="001A6B3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2022 - 2023 год</w:t>
      </w:r>
      <w:r w:rsidR="00CA747E" w:rsidRPr="001A6B3D">
        <w:rPr>
          <w:rFonts w:ascii="Times New Roman" w:hAnsi="Times New Roman"/>
          <w:sz w:val="24"/>
          <w:szCs w:val="24"/>
          <w:lang w:eastAsia="ru-RU"/>
        </w:rPr>
        <w:t>ов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A6B3D">
        <w:rPr>
          <w:rFonts w:ascii="Times New Roman" w:hAnsi="Times New Roman"/>
          <w:sz w:val="24"/>
          <w:szCs w:val="24"/>
        </w:rPr>
        <w:t>общий объем  доходов бюджета Берегаевского сельского поселения на: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537,0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5</w:t>
      </w:r>
      <w:r w:rsidR="00DE0CD6">
        <w:rPr>
          <w:rFonts w:ascii="Times New Roman" w:hAnsi="Times New Roman"/>
          <w:sz w:val="24"/>
          <w:szCs w:val="24"/>
        </w:rPr>
        <w:t>50,1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общий объем  доходов бюджета Берегаевского сельского поселения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632,0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9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53,5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>2) общий объем расходов бюджета Берегаевского сельского поселения  на:</w:t>
      </w:r>
    </w:p>
    <w:p w:rsidR="00615392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247,9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</w:t>
      </w:r>
      <w:r w:rsidRPr="001A6B3D">
        <w:rPr>
          <w:rFonts w:ascii="Times New Roman" w:hAnsi="Times New Roman"/>
          <w:sz w:val="24"/>
          <w:szCs w:val="24"/>
        </w:rPr>
        <w:t>;</w:t>
      </w:r>
    </w:p>
    <w:p w:rsidR="001939A3" w:rsidRPr="001A6B3D" w:rsidRDefault="00615392" w:rsidP="004C70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499,5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руб.;</w:t>
      </w:r>
    </w:p>
    <w:p w:rsidR="00A176BC" w:rsidRPr="001A6B3D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3)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дефицит/ профицит бюджета </w:t>
      </w:r>
      <w:r w:rsidRPr="001A6B3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 на:</w:t>
      </w:r>
    </w:p>
    <w:p w:rsidR="00A176BC" w:rsidRPr="001A6B3D" w:rsidRDefault="00A176BC" w:rsidP="00A176B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t>2022 год - в сумме 0 тыс. рублей;</w:t>
      </w:r>
    </w:p>
    <w:p w:rsidR="00A176BC" w:rsidRDefault="00A176BC" w:rsidP="004C70D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lastRenderedPageBreak/>
        <w:t>2023 год - в сумме 0 тыс. рублей.</w:t>
      </w:r>
      <w:r w:rsidR="00E008D5">
        <w:rPr>
          <w:rFonts w:ascii="Times New Roman" w:hAnsi="Times New Roman"/>
          <w:color w:val="000000"/>
          <w:sz w:val="24"/>
          <w:szCs w:val="24"/>
        </w:rPr>
        <w:t>»»</w:t>
      </w:r>
    </w:p>
    <w:p w:rsidR="00E008D5" w:rsidRPr="00E008D5" w:rsidRDefault="00E008D5" w:rsidP="00E008D5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>Пункт 11 решения изложить в следующей редакции:</w:t>
      </w:r>
    </w:p>
    <w:p w:rsidR="000E3599" w:rsidRPr="00E008D5" w:rsidRDefault="00E008D5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E008D5">
        <w:rPr>
          <w:rFonts w:ascii="Times New Roman" w:hAnsi="Times New Roman"/>
          <w:sz w:val="24"/>
          <w:szCs w:val="24"/>
        </w:rPr>
        <w:t>плановый период 202</w:t>
      </w:r>
      <w:r w:rsidR="000832BA" w:rsidRPr="00E008D5">
        <w:rPr>
          <w:rFonts w:ascii="Times New Roman" w:hAnsi="Times New Roman"/>
          <w:sz w:val="24"/>
          <w:szCs w:val="24"/>
        </w:rPr>
        <w:t>2</w:t>
      </w:r>
      <w:r w:rsidR="000E3599" w:rsidRPr="00E008D5">
        <w:rPr>
          <w:rFonts w:ascii="Times New Roman" w:hAnsi="Times New Roman"/>
          <w:sz w:val="24"/>
          <w:szCs w:val="24"/>
        </w:rPr>
        <w:t xml:space="preserve"> -202</w:t>
      </w:r>
      <w:r w:rsidR="000832BA" w:rsidRPr="00E008D5">
        <w:rPr>
          <w:rFonts w:ascii="Times New Roman" w:hAnsi="Times New Roman"/>
          <w:sz w:val="24"/>
          <w:szCs w:val="24"/>
        </w:rPr>
        <w:t>3</w:t>
      </w:r>
      <w:r w:rsidR="000E3599" w:rsidRPr="00E008D5">
        <w:rPr>
          <w:rFonts w:ascii="Times New Roman" w:hAnsi="Times New Roman"/>
          <w:sz w:val="24"/>
          <w:szCs w:val="24"/>
        </w:rPr>
        <w:t xml:space="preserve"> год</w:t>
      </w:r>
      <w:r w:rsidR="00CA747E" w:rsidRPr="00E008D5">
        <w:rPr>
          <w:rFonts w:ascii="Times New Roman" w:hAnsi="Times New Roman"/>
          <w:sz w:val="24"/>
          <w:szCs w:val="24"/>
        </w:rPr>
        <w:t>ов</w:t>
      </w:r>
      <w:r w:rsidR="000E3599" w:rsidRPr="00E008D5">
        <w:rPr>
          <w:rFonts w:ascii="Times New Roman" w:hAnsi="Times New Roman"/>
          <w:sz w:val="24"/>
          <w:szCs w:val="24"/>
        </w:rPr>
        <w:t>:</w:t>
      </w:r>
    </w:p>
    <w:p w:rsidR="000E3599" w:rsidRPr="00E008D5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</w:rPr>
        <w:t xml:space="preserve">2021 год - 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E008D5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5F5471">
        <w:rPr>
          <w:rFonts w:ascii="Times New Roman" w:hAnsi="Times New Roman"/>
          <w:sz w:val="24"/>
          <w:szCs w:val="24"/>
          <w:lang w:eastAsia="ru-RU"/>
        </w:rPr>
        <w:t>2 889,8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Pr="00E008D5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826,0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E008D5" w:rsidRDefault="000E3599" w:rsidP="00604E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767,0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56136" w:rsidRPr="00E008D5">
        <w:rPr>
          <w:rFonts w:ascii="Times New Roman" w:hAnsi="Times New Roman"/>
          <w:sz w:val="24"/>
          <w:szCs w:val="24"/>
          <w:lang w:eastAsia="ru-RU"/>
        </w:rPr>
        <w:t>8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Решению.</w:t>
      </w:r>
      <w:r w:rsidR="00E008D5" w:rsidRPr="00E008D5">
        <w:rPr>
          <w:rFonts w:ascii="Times New Roman" w:hAnsi="Times New Roman"/>
          <w:sz w:val="24"/>
          <w:szCs w:val="24"/>
          <w:lang w:eastAsia="ru-RU"/>
        </w:rPr>
        <w:t>»</w:t>
      </w:r>
    </w:p>
    <w:p w:rsidR="00043824" w:rsidRPr="00043824" w:rsidRDefault="00E008D5" w:rsidP="00043824">
      <w:pPr>
        <w:pStyle w:val="a4"/>
        <w:numPr>
          <w:ilvl w:val="0"/>
          <w:numId w:val="21"/>
        </w:numPr>
        <w:jc w:val="both"/>
      </w:pPr>
      <w:r w:rsidRPr="00043824">
        <w:t xml:space="preserve">Приложение </w:t>
      </w:r>
      <w:r w:rsidR="00650EEC">
        <w:t xml:space="preserve"> </w:t>
      </w:r>
      <w:r w:rsidRPr="00043824">
        <w:t xml:space="preserve"> 6, </w:t>
      </w:r>
      <w:r w:rsidR="00A1359E">
        <w:t>7</w:t>
      </w:r>
      <w:r w:rsidRPr="00043824">
        <w:t xml:space="preserve"> изложить в следующей редакции</w:t>
      </w:r>
      <w:r w:rsidR="00650EEC">
        <w:t xml:space="preserve"> согласно приложениям к настоящему Решению.</w:t>
      </w:r>
    </w:p>
    <w:p w:rsidR="00CA747E" w:rsidRDefault="00CA747E" w:rsidP="0025660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9901E1">
          <w:headerReference w:type="default" r:id="rId8"/>
          <w:pgSz w:w="11906" w:h="16838"/>
          <w:pgMar w:top="567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2021 год и плановый период 2022-2022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4300,</w:t>
            </w:r>
            <w:r w:rsidR="00840743" w:rsidRP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4177,</w:t>
            </w:r>
            <w:r w:rsid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4177,</w:t>
            </w:r>
            <w:r w:rsid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3302,</w:t>
            </w:r>
            <w:r w:rsid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66664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2625,</w:t>
            </w:r>
            <w:r w:rsid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66664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2625,</w:t>
            </w:r>
            <w:r w:rsidR="008407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AA2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AA2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A2F7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A2F7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A2F7A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B2BD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наркомании в Тегульдетском районе"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B91701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</w:t>
            </w:r>
            <w:r w:rsidR="00B91701"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77464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64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9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077464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64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P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57398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82" w:rsidRDefault="0057398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муниципальном образовании Томской области передаваемых Российской Федерацией органам местного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Pr="000044E2" w:rsidRDefault="0057398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82" w:rsidRDefault="0057398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9901E1">
        <w:trPr>
          <w:trHeight w:val="19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9B2BDF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DF" w:rsidRPr="000044E2" w:rsidRDefault="009B2BD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DF" w:rsidRPr="000044E2" w:rsidRDefault="009B2BD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9901E1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12B4B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B" w:rsidRPr="00742D78" w:rsidRDefault="00840743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12B4B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B4B" w:rsidRPr="00742D78" w:rsidRDefault="00742D78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sz w:val="24"/>
                <w:szCs w:val="24"/>
              </w:rPr>
              <w:t>Капитальный ремонт нежилого здания (гаража) по адресу: Томская область, Тегульдетский район, д. 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912B4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742D78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4B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6198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198" w:rsidRPr="00742D78" w:rsidRDefault="009901E1" w:rsidP="0000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Pr="00742D7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19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742D78" w:rsidRDefault="009901E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742D78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742D78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3E752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</w:t>
            </w:r>
            <w:r w:rsidR="003E7527"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99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9901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3E7527" w:rsidP="003E7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за счет местного бюджета мероприятий по капитальному ремонту нежилого здания (гараж) по адресу: Томская область, Тегульдетский район, д. Красная Горка, ул. Советская, 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A5C97" w:rsidRPr="000044E2" w:rsidTr="009901E1">
        <w:trPr>
          <w:trHeight w:val="5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C97" w:rsidRPr="00742D78" w:rsidRDefault="000A5C97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0A5C9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742D78" w:rsidRDefault="00912B4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C97" w:rsidRPr="000044E2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742D78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742D78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8A22ED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ED" w:rsidRPr="00742D78" w:rsidRDefault="00840743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hAnsi="Times New Roman"/>
                <w:bCs/>
                <w:sz w:val="24"/>
                <w:szCs w:val="24"/>
              </w:rPr>
              <w:t>Программа «Повышение финансовой грамотности в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A22E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742D78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A22ED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ED" w:rsidRPr="000044E2" w:rsidRDefault="00742D7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3CB0">
              <w:rPr>
                <w:rFonts w:ascii="Times New Roman" w:hAnsi="Times New Roman"/>
                <w:sz w:val="24"/>
                <w:szCs w:val="24"/>
              </w:rPr>
              <w:t>Капитальный ремонт пешеходного тротуара по адресу: Томская область, Тегульдетский район, п.Берегаево, ул.Ленинская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40743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Pr="000044E2" w:rsidRDefault="008A22E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ED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BD3CB0" w:rsidRDefault="009901E1" w:rsidP="0000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D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0044E2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01E1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E1" w:rsidRPr="00742D78" w:rsidRDefault="009901E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214824M22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Pr="000044E2" w:rsidRDefault="009901E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E1" w:rsidRDefault="009901E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F54B2E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840743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прочих налогов сборов и иных </w:t>
            </w:r>
          </w:p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840743" w:rsidP="008407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3E752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по решению вопросов местного значения, возникающих в связи с реализацией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проектов, предложенных непосредственно населением муниципального образования Томской области отобранных на конкурсной основе (за счет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99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</w:t>
            </w:r>
            <w:r w:rsidR="009901E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DF5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за счет местного бюджета мероприятий по капитальному ремонту пешеходного тротуарапо адресу: Томская область, Тегульдетский район, п. Берегаево, ул. Ленинская (от дома 1а до дома 17)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3E7527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527" w:rsidRPr="00F54B2E" w:rsidRDefault="00DF5B17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6000040М22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Default="003E752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840743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27" w:rsidRPr="00F54B2E" w:rsidRDefault="00DF5B1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F54B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3204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C4E1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13903,6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2889,8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E1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50EEC" w:rsidRDefault="00650EEC" w:rsidP="00AA2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lastRenderedPageBreak/>
        <w:t>3. Настоящее решение вступает в законную силу после его официального опубликования.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58191D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постоянную бюджетно-финансовую комиссию Совета</w:t>
      </w:r>
      <w:r w:rsidR="002B0F41"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C92D86">
        <w:rPr>
          <w:rFonts w:ascii="Times New Roman" w:hAnsi="Times New Roman"/>
          <w:sz w:val="24"/>
          <w:szCs w:val="24"/>
        </w:rPr>
        <w:t>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2B0F41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 w:rsidR="002B0F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17BF3" w:rsidRDefault="002B0F41" w:rsidP="00581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 w:rsidR="005819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О.А. Жендарев</w:t>
      </w:r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36" w:rsidRDefault="00A66136" w:rsidP="00F81223">
      <w:pPr>
        <w:spacing w:after="0" w:line="240" w:lineRule="auto"/>
      </w:pPr>
      <w:r>
        <w:separator/>
      </w:r>
    </w:p>
  </w:endnote>
  <w:endnote w:type="continuationSeparator" w:id="1">
    <w:p w:rsidR="00A66136" w:rsidRDefault="00A66136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36" w:rsidRDefault="00A66136" w:rsidP="00F81223">
      <w:pPr>
        <w:spacing w:after="0" w:line="240" w:lineRule="auto"/>
      </w:pPr>
      <w:r>
        <w:separator/>
      </w:r>
    </w:p>
  </w:footnote>
  <w:footnote w:type="continuationSeparator" w:id="1">
    <w:p w:rsidR="00A66136" w:rsidRDefault="00A66136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7A" w:rsidRDefault="00214F2F">
    <w:pPr>
      <w:pStyle w:val="a9"/>
      <w:jc w:val="center"/>
    </w:pPr>
    <w:fldSimple w:instr="PAGE   \* MERGEFORMAT">
      <w:r w:rsidR="00FB691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8E6269"/>
    <w:multiLevelType w:val="hybridMultilevel"/>
    <w:tmpl w:val="E23CAAEE"/>
    <w:lvl w:ilvl="0" w:tplc="B3043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4E2"/>
    <w:rsid w:val="000048ED"/>
    <w:rsid w:val="0000543D"/>
    <w:rsid w:val="00006E6A"/>
    <w:rsid w:val="00016B88"/>
    <w:rsid w:val="0001735F"/>
    <w:rsid w:val="00022F7B"/>
    <w:rsid w:val="000244EF"/>
    <w:rsid w:val="000245BA"/>
    <w:rsid w:val="00043798"/>
    <w:rsid w:val="00043824"/>
    <w:rsid w:val="00050616"/>
    <w:rsid w:val="00053915"/>
    <w:rsid w:val="00057B46"/>
    <w:rsid w:val="000614DE"/>
    <w:rsid w:val="00075136"/>
    <w:rsid w:val="00077464"/>
    <w:rsid w:val="0007783D"/>
    <w:rsid w:val="000809B2"/>
    <w:rsid w:val="00082754"/>
    <w:rsid w:val="000832BA"/>
    <w:rsid w:val="000843C5"/>
    <w:rsid w:val="00085A26"/>
    <w:rsid w:val="0009753F"/>
    <w:rsid w:val="000A1AB3"/>
    <w:rsid w:val="000A5C97"/>
    <w:rsid w:val="000A5E8C"/>
    <w:rsid w:val="000A644A"/>
    <w:rsid w:val="000A764A"/>
    <w:rsid w:val="000B6225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39A3"/>
    <w:rsid w:val="001959E0"/>
    <w:rsid w:val="00196572"/>
    <w:rsid w:val="001A11CA"/>
    <w:rsid w:val="001A6968"/>
    <w:rsid w:val="001A6B3D"/>
    <w:rsid w:val="001B2350"/>
    <w:rsid w:val="001B609C"/>
    <w:rsid w:val="001B609D"/>
    <w:rsid w:val="001C32BC"/>
    <w:rsid w:val="001C444D"/>
    <w:rsid w:val="001D0D93"/>
    <w:rsid w:val="001D2035"/>
    <w:rsid w:val="001D3747"/>
    <w:rsid w:val="001E4C9C"/>
    <w:rsid w:val="00200851"/>
    <w:rsid w:val="00204147"/>
    <w:rsid w:val="0020680C"/>
    <w:rsid w:val="0020697A"/>
    <w:rsid w:val="00207A6F"/>
    <w:rsid w:val="0021305C"/>
    <w:rsid w:val="00214F2F"/>
    <w:rsid w:val="0022335E"/>
    <w:rsid w:val="00224193"/>
    <w:rsid w:val="002241CC"/>
    <w:rsid w:val="00227B8A"/>
    <w:rsid w:val="00230CF1"/>
    <w:rsid w:val="00233B4C"/>
    <w:rsid w:val="00235AE5"/>
    <w:rsid w:val="00240257"/>
    <w:rsid w:val="00252F2A"/>
    <w:rsid w:val="00252F72"/>
    <w:rsid w:val="00254931"/>
    <w:rsid w:val="00256606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0F41"/>
    <w:rsid w:val="002B10AD"/>
    <w:rsid w:val="002B400C"/>
    <w:rsid w:val="002D06C4"/>
    <w:rsid w:val="002D3D8A"/>
    <w:rsid w:val="002D61A8"/>
    <w:rsid w:val="002F001C"/>
    <w:rsid w:val="002F1DB1"/>
    <w:rsid w:val="002F4989"/>
    <w:rsid w:val="00303EC4"/>
    <w:rsid w:val="00303F71"/>
    <w:rsid w:val="003052F9"/>
    <w:rsid w:val="0031458F"/>
    <w:rsid w:val="003204F2"/>
    <w:rsid w:val="0033794E"/>
    <w:rsid w:val="00342587"/>
    <w:rsid w:val="00342BA3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929BF"/>
    <w:rsid w:val="003B1506"/>
    <w:rsid w:val="003B1847"/>
    <w:rsid w:val="003B7BD5"/>
    <w:rsid w:val="003C3893"/>
    <w:rsid w:val="003C65FD"/>
    <w:rsid w:val="003C7E81"/>
    <w:rsid w:val="003E7527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680A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93B78"/>
    <w:rsid w:val="004A0B7C"/>
    <w:rsid w:val="004A7F9D"/>
    <w:rsid w:val="004B2002"/>
    <w:rsid w:val="004B2280"/>
    <w:rsid w:val="004B26A6"/>
    <w:rsid w:val="004B474D"/>
    <w:rsid w:val="004B6E04"/>
    <w:rsid w:val="004B7951"/>
    <w:rsid w:val="004C1D0E"/>
    <w:rsid w:val="004C2322"/>
    <w:rsid w:val="004C5EA8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0111"/>
    <w:rsid w:val="0055431F"/>
    <w:rsid w:val="00554544"/>
    <w:rsid w:val="005576BA"/>
    <w:rsid w:val="00573982"/>
    <w:rsid w:val="00577752"/>
    <w:rsid w:val="005778DC"/>
    <w:rsid w:val="005813EC"/>
    <w:rsid w:val="0058191D"/>
    <w:rsid w:val="00587435"/>
    <w:rsid w:val="005875F3"/>
    <w:rsid w:val="005A606C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5F5471"/>
    <w:rsid w:val="00604EBB"/>
    <w:rsid w:val="00611DAC"/>
    <w:rsid w:val="00615392"/>
    <w:rsid w:val="00616F18"/>
    <w:rsid w:val="00621928"/>
    <w:rsid w:val="006237E2"/>
    <w:rsid w:val="0062620D"/>
    <w:rsid w:val="00641E53"/>
    <w:rsid w:val="006459C2"/>
    <w:rsid w:val="00650EEC"/>
    <w:rsid w:val="00650F82"/>
    <w:rsid w:val="00652241"/>
    <w:rsid w:val="00653370"/>
    <w:rsid w:val="00656136"/>
    <w:rsid w:val="00657D9B"/>
    <w:rsid w:val="00662C60"/>
    <w:rsid w:val="006726EF"/>
    <w:rsid w:val="006741CA"/>
    <w:rsid w:val="00675C23"/>
    <w:rsid w:val="00682D2E"/>
    <w:rsid w:val="00696FB7"/>
    <w:rsid w:val="00697152"/>
    <w:rsid w:val="006B1703"/>
    <w:rsid w:val="006B24D0"/>
    <w:rsid w:val="006C2E2E"/>
    <w:rsid w:val="006C339A"/>
    <w:rsid w:val="006C372C"/>
    <w:rsid w:val="006C3902"/>
    <w:rsid w:val="006C6E89"/>
    <w:rsid w:val="006D3526"/>
    <w:rsid w:val="006D40E7"/>
    <w:rsid w:val="006D6ACE"/>
    <w:rsid w:val="006E4F5B"/>
    <w:rsid w:val="006F1C89"/>
    <w:rsid w:val="006F344E"/>
    <w:rsid w:val="006F35EB"/>
    <w:rsid w:val="00702C59"/>
    <w:rsid w:val="00703064"/>
    <w:rsid w:val="00706FE0"/>
    <w:rsid w:val="007148DB"/>
    <w:rsid w:val="00714F8B"/>
    <w:rsid w:val="007179B3"/>
    <w:rsid w:val="00717BF3"/>
    <w:rsid w:val="007254C5"/>
    <w:rsid w:val="00736ED4"/>
    <w:rsid w:val="00741EAC"/>
    <w:rsid w:val="00742D78"/>
    <w:rsid w:val="007521D8"/>
    <w:rsid w:val="00756BAC"/>
    <w:rsid w:val="00756BE8"/>
    <w:rsid w:val="00767139"/>
    <w:rsid w:val="00771083"/>
    <w:rsid w:val="007735D5"/>
    <w:rsid w:val="00775EC5"/>
    <w:rsid w:val="007762BE"/>
    <w:rsid w:val="00777157"/>
    <w:rsid w:val="007B0168"/>
    <w:rsid w:val="007D4A93"/>
    <w:rsid w:val="007D7107"/>
    <w:rsid w:val="007E305B"/>
    <w:rsid w:val="007F0E69"/>
    <w:rsid w:val="007F247D"/>
    <w:rsid w:val="00810F32"/>
    <w:rsid w:val="00816D1D"/>
    <w:rsid w:val="00820445"/>
    <w:rsid w:val="0082229A"/>
    <w:rsid w:val="00822981"/>
    <w:rsid w:val="008257E9"/>
    <w:rsid w:val="008279A4"/>
    <w:rsid w:val="00835591"/>
    <w:rsid w:val="00836BBC"/>
    <w:rsid w:val="00840406"/>
    <w:rsid w:val="00840743"/>
    <w:rsid w:val="0084187C"/>
    <w:rsid w:val="0084289E"/>
    <w:rsid w:val="0084388E"/>
    <w:rsid w:val="008526BC"/>
    <w:rsid w:val="00852F6F"/>
    <w:rsid w:val="008532CD"/>
    <w:rsid w:val="0086222C"/>
    <w:rsid w:val="00867E2B"/>
    <w:rsid w:val="008724B0"/>
    <w:rsid w:val="00874109"/>
    <w:rsid w:val="0087781F"/>
    <w:rsid w:val="00880C28"/>
    <w:rsid w:val="00890CD4"/>
    <w:rsid w:val="00891A11"/>
    <w:rsid w:val="00892235"/>
    <w:rsid w:val="008977D4"/>
    <w:rsid w:val="008A14C9"/>
    <w:rsid w:val="008A22ED"/>
    <w:rsid w:val="008A3F37"/>
    <w:rsid w:val="008A5439"/>
    <w:rsid w:val="008A6C72"/>
    <w:rsid w:val="008A6EA4"/>
    <w:rsid w:val="008B1BB0"/>
    <w:rsid w:val="008B76D6"/>
    <w:rsid w:val="008B78BE"/>
    <w:rsid w:val="008C65CA"/>
    <w:rsid w:val="008D0776"/>
    <w:rsid w:val="008D1417"/>
    <w:rsid w:val="008F03A2"/>
    <w:rsid w:val="008F6961"/>
    <w:rsid w:val="00901FDD"/>
    <w:rsid w:val="00912B4B"/>
    <w:rsid w:val="009153B9"/>
    <w:rsid w:val="009156B8"/>
    <w:rsid w:val="00915F8A"/>
    <w:rsid w:val="0092186B"/>
    <w:rsid w:val="00922AB9"/>
    <w:rsid w:val="00923853"/>
    <w:rsid w:val="00924B1B"/>
    <w:rsid w:val="009267F5"/>
    <w:rsid w:val="00933388"/>
    <w:rsid w:val="00937B5E"/>
    <w:rsid w:val="00941CD0"/>
    <w:rsid w:val="00950051"/>
    <w:rsid w:val="0095501A"/>
    <w:rsid w:val="00963DE1"/>
    <w:rsid w:val="009713CE"/>
    <w:rsid w:val="009808FB"/>
    <w:rsid w:val="00983DFD"/>
    <w:rsid w:val="0098424E"/>
    <w:rsid w:val="009901E1"/>
    <w:rsid w:val="009914BA"/>
    <w:rsid w:val="009A025D"/>
    <w:rsid w:val="009A1FF5"/>
    <w:rsid w:val="009B2BDF"/>
    <w:rsid w:val="009C2D0B"/>
    <w:rsid w:val="009C4E15"/>
    <w:rsid w:val="009E5FA1"/>
    <w:rsid w:val="009F4866"/>
    <w:rsid w:val="00A03115"/>
    <w:rsid w:val="00A06826"/>
    <w:rsid w:val="00A10165"/>
    <w:rsid w:val="00A12469"/>
    <w:rsid w:val="00A1359E"/>
    <w:rsid w:val="00A13802"/>
    <w:rsid w:val="00A176BC"/>
    <w:rsid w:val="00A20A8D"/>
    <w:rsid w:val="00A21592"/>
    <w:rsid w:val="00A24C20"/>
    <w:rsid w:val="00A25A30"/>
    <w:rsid w:val="00A319DE"/>
    <w:rsid w:val="00A34C88"/>
    <w:rsid w:val="00A66136"/>
    <w:rsid w:val="00A73947"/>
    <w:rsid w:val="00A73F38"/>
    <w:rsid w:val="00A74A94"/>
    <w:rsid w:val="00A77EED"/>
    <w:rsid w:val="00A80B8E"/>
    <w:rsid w:val="00A82E6B"/>
    <w:rsid w:val="00A92826"/>
    <w:rsid w:val="00A978B9"/>
    <w:rsid w:val="00AA1720"/>
    <w:rsid w:val="00AA1D3C"/>
    <w:rsid w:val="00AA2F7A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AF6A4E"/>
    <w:rsid w:val="00B03C19"/>
    <w:rsid w:val="00B21459"/>
    <w:rsid w:val="00B35212"/>
    <w:rsid w:val="00B41212"/>
    <w:rsid w:val="00B437F6"/>
    <w:rsid w:val="00B52CC9"/>
    <w:rsid w:val="00B56B1F"/>
    <w:rsid w:val="00B5736F"/>
    <w:rsid w:val="00B64A78"/>
    <w:rsid w:val="00B6775F"/>
    <w:rsid w:val="00B678BE"/>
    <w:rsid w:val="00B8193E"/>
    <w:rsid w:val="00B8231D"/>
    <w:rsid w:val="00B87DB6"/>
    <w:rsid w:val="00B91701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37A76"/>
    <w:rsid w:val="00C42630"/>
    <w:rsid w:val="00C43E20"/>
    <w:rsid w:val="00C47A92"/>
    <w:rsid w:val="00C51EC8"/>
    <w:rsid w:val="00C54511"/>
    <w:rsid w:val="00C57E81"/>
    <w:rsid w:val="00C60220"/>
    <w:rsid w:val="00C60831"/>
    <w:rsid w:val="00C63D71"/>
    <w:rsid w:val="00C6501F"/>
    <w:rsid w:val="00C67A05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16198"/>
    <w:rsid w:val="00D34CC2"/>
    <w:rsid w:val="00D542FE"/>
    <w:rsid w:val="00D550BD"/>
    <w:rsid w:val="00D571D0"/>
    <w:rsid w:val="00D57C0F"/>
    <w:rsid w:val="00D65E44"/>
    <w:rsid w:val="00D66664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E06BC"/>
    <w:rsid w:val="00DE0CD6"/>
    <w:rsid w:val="00DE177A"/>
    <w:rsid w:val="00DE4ADD"/>
    <w:rsid w:val="00DF4805"/>
    <w:rsid w:val="00DF5B17"/>
    <w:rsid w:val="00E008D5"/>
    <w:rsid w:val="00E11A0F"/>
    <w:rsid w:val="00E14000"/>
    <w:rsid w:val="00E2253A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97AB8"/>
    <w:rsid w:val="00EB27AC"/>
    <w:rsid w:val="00EC7244"/>
    <w:rsid w:val="00ED17D6"/>
    <w:rsid w:val="00ED3491"/>
    <w:rsid w:val="00ED4410"/>
    <w:rsid w:val="00F103F7"/>
    <w:rsid w:val="00F12444"/>
    <w:rsid w:val="00F256F9"/>
    <w:rsid w:val="00F31C24"/>
    <w:rsid w:val="00F3690A"/>
    <w:rsid w:val="00F41367"/>
    <w:rsid w:val="00F42597"/>
    <w:rsid w:val="00F439BF"/>
    <w:rsid w:val="00F52B2B"/>
    <w:rsid w:val="00F54B2E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A7C36"/>
    <w:rsid w:val="00FB3EC1"/>
    <w:rsid w:val="00FB691D"/>
    <w:rsid w:val="00FC5099"/>
    <w:rsid w:val="00FC7306"/>
    <w:rsid w:val="00FC73FC"/>
    <w:rsid w:val="00FD3001"/>
    <w:rsid w:val="00FD338E"/>
    <w:rsid w:val="00FD73E7"/>
    <w:rsid w:val="00FE1BFF"/>
    <w:rsid w:val="00FE7C42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FC5F-9A83-408F-B380-2F7B8F7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14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64</cp:revision>
  <cp:lastPrinted>2021-05-17T07:59:00Z</cp:lastPrinted>
  <dcterms:created xsi:type="dcterms:W3CDTF">2014-10-31T02:30:00Z</dcterms:created>
  <dcterms:modified xsi:type="dcterms:W3CDTF">2021-12-06T05:33:00Z</dcterms:modified>
</cp:coreProperties>
</file>