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ED" w:rsidRDefault="0005354A" w:rsidP="008954BD">
                            <w:pPr>
                              <w:jc w:val="center"/>
                            </w:pPr>
                            <w:r>
                              <w:rPr>
                                <w:b/>
                              </w:rPr>
                              <w:t>31</w:t>
                            </w:r>
                            <w:r w:rsidR="00FC6BED">
                              <w:rPr>
                                <w:b/>
                              </w:rPr>
                              <w:t>.</w:t>
                            </w:r>
                            <w:r w:rsidR="00BC07D3">
                              <w:rPr>
                                <w:b/>
                              </w:rPr>
                              <w:t>0</w:t>
                            </w:r>
                            <w:r w:rsidR="00114B74">
                              <w:rPr>
                                <w:b/>
                              </w:rPr>
                              <w:t>1</w:t>
                            </w:r>
                            <w:r w:rsidR="00FC6BED">
                              <w:rPr>
                                <w:b/>
                              </w:rPr>
                              <w:t>.20</w:t>
                            </w:r>
                            <w:r w:rsidR="00BC07D3">
                              <w:rPr>
                                <w:b/>
                              </w:rPr>
                              <w:t>2</w:t>
                            </w:r>
                            <w:r>
                              <w:rPr>
                                <w:b/>
                              </w:rPr>
                              <w:t>2</w:t>
                            </w:r>
                            <w:r w:rsidR="00FC6BED">
                              <w:rPr>
                                <w:b/>
                              </w:rPr>
                              <w:t xml:space="preserve"> г</w:t>
                            </w:r>
                            <w:r w:rsidR="00FC6BE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FC6BED" w:rsidRDefault="0005354A" w:rsidP="008954BD">
                      <w:pPr>
                        <w:jc w:val="center"/>
                      </w:pPr>
                      <w:r>
                        <w:rPr>
                          <w:b/>
                        </w:rPr>
                        <w:t>31</w:t>
                      </w:r>
                      <w:r w:rsidR="00FC6BED">
                        <w:rPr>
                          <w:b/>
                        </w:rPr>
                        <w:t>.</w:t>
                      </w:r>
                      <w:r w:rsidR="00BC07D3">
                        <w:rPr>
                          <w:b/>
                        </w:rPr>
                        <w:t>0</w:t>
                      </w:r>
                      <w:r w:rsidR="00114B74">
                        <w:rPr>
                          <w:b/>
                        </w:rPr>
                        <w:t>1</w:t>
                      </w:r>
                      <w:r w:rsidR="00FC6BED">
                        <w:rPr>
                          <w:b/>
                        </w:rPr>
                        <w:t>.20</w:t>
                      </w:r>
                      <w:r w:rsidR="00BC07D3">
                        <w:rPr>
                          <w:b/>
                        </w:rPr>
                        <w:t>2</w:t>
                      </w:r>
                      <w:r>
                        <w:rPr>
                          <w:b/>
                        </w:rPr>
                        <w:t>2</w:t>
                      </w:r>
                      <w:r w:rsidR="00FC6BED">
                        <w:rPr>
                          <w:b/>
                        </w:rPr>
                        <w:t xml:space="preserve"> г</w:t>
                      </w:r>
                      <w:r w:rsidR="00FC6BED">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855CD8">
        <w:rPr>
          <w:b/>
          <w:sz w:val="28"/>
          <w:szCs w:val="28"/>
        </w:rPr>
        <w:t>1</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D933D9" w:rsidRDefault="00FB0E58" w:rsidP="00114B74">
      <w:pPr>
        <w:rPr>
          <w:b/>
          <w:sz w:val="20"/>
          <w:szCs w:val="20"/>
        </w:rPr>
      </w:pPr>
      <w:r w:rsidRPr="00D933D9">
        <w:rPr>
          <w:b/>
          <w:sz w:val="20"/>
          <w:szCs w:val="20"/>
        </w:rPr>
        <w:t xml:space="preserve">1 РАЗДЕЛ – РЕШЕНИЯ СОВЕТА  </w:t>
      </w:r>
    </w:p>
    <w:p w:rsidR="0015006E" w:rsidRDefault="0015006E" w:rsidP="00114B74">
      <w:pPr>
        <w:jc w:val="center"/>
        <w:rPr>
          <w:b/>
          <w:sz w:val="20"/>
          <w:szCs w:val="20"/>
        </w:rPr>
      </w:pPr>
    </w:p>
    <w:p w:rsidR="00855CD8" w:rsidRPr="00855CD8" w:rsidRDefault="00855CD8" w:rsidP="00114B74">
      <w:pPr>
        <w:rPr>
          <w:b/>
          <w:sz w:val="20"/>
          <w:szCs w:val="20"/>
        </w:rPr>
      </w:pPr>
    </w:p>
    <w:p w:rsidR="00855CD8" w:rsidRPr="00855CD8" w:rsidRDefault="00855CD8" w:rsidP="00114B74">
      <w:pPr>
        <w:jc w:val="center"/>
        <w:rPr>
          <w:b/>
          <w:sz w:val="20"/>
          <w:szCs w:val="20"/>
        </w:rPr>
      </w:pPr>
      <w:r w:rsidRPr="00855CD8">
        <w:rPr>
          <w:b/>
          <w:sz w:val="20"/>
          <w:szCs w:val="20"/>
        </w:rPr>
        <w:t xml:space="preserve">  </w:t>
      </w:r>
      <w:r w:rsidR="00FC6BED">
        <w:rPr>
          <w:b/>
          <w:sz w:val="20"/>
          <w:szCs w:val="20"/>
        </w:rPr>
        <w:t xml:space="preserve"> </w:t>
      </w:r>
    </w:p>
    <w:p w:rsidR="00A247E1" w:rsidRPr="00855CD8" w:rsidRDefault="00A247E1" w:rsidP="00114B74">
      <w:pPr>
        <w:tabs>
          <w:tab w:val="left" w:pos="7290"/>
        </w:tabs>
        <w:contextualSpacing/>
        <w:rPr>
          <w:b/>
          <w:sz w:val="20"/>
          <w:szCs w:val="20"/>
        </w:rPr>
      </w:pPr>
    </w:p>
    <w:p w:rsidR="00364ABD" w:rsidRPr="00114B74" w:rsidRDefault="00114B74" w:rsidP="00114B74">
      <w:pPr>
        <w:tabs>
          <w:tab w:val="left" w:pos="7290"/>
        </w:tabs>
        <w:contextualSpacing/>
        <w:jc w:val="both"/>
        <w:rPr>
          <w:b/>
        </w:rPr>
      </w:pPr>
      <w:r>
        <w:rPr>
          <w:b/>
        </w:rPr>
        <w:t>2</w:t>
      </w:r>
      <w:r w:rsidR="00364ABD" w:rsidRPr="00114B74">
        <w:rPr>
          <w:b/>
        </w:rPr>
        <w:t xml:space="preserve">  РАЗДЕЛ – ПОСТАНОВЛЕНИЯ, РАСПОРЯЖЕНИЯ АДМИНИСТРАЦИИ ПОСЕЛЕНИЯ</w:t>
      </w:r>
    </w:p>
    <w:p w:rsidR="00364ABD" w:rsidRPr="00114B74" w:rsidRDefault="00364ABD" w:rsidP="00114B74">
      <w:pPr>
        <w:tabs>
          <w:tab w:val="left" w:pos="7290"/>
        </w:tabs>
        <w:contextualSpacing/>
        <w:jc w:val="both"/>
        <w:rPr>
          <w:b/>
        </w:rPr>
      </w:pPr>
    </w:p>
    <w:p w:rsidR="00EA6C63" w:rsidRPr="00114B74" w:rsidRDefault="004A50B9" w:rsidP="00114B74">
      <w:pPr>
        <w:jc w:val="center"/>
        <w:rPr>
          <w:b/>
        </w:rPr>
      </w:pPr>
      <w:r w:rsidRPr="00114B74">
        <w:rPr>
          <w:b/>
        </w:rPr>
        <w:t>ПОСТАНОВЛЕНИЕ</w:t>
      </w:r>
    </w:p>
    <w:p w:rsidR="0005354A" w:rsidRPr="0005354A" w:rsidRDefault="0005354A" w:rsidP="0005354A">
      <w:pPr>
        <w:jc w:val="both"/>
        <w:rPr>
          <w:b/>
        </w:rPr>
      </w:pPr>
      <w:r>
        <w:rPr>
          <w:rFonts w:ascii="Times New Roman CYR" w:hAnsi="Times New Roman CYR" w:cs="Times New Roman CYR"/>
          <w:b/>
        </w:rPr>
        <w:t xml:space="preserve"> </w:t>
      </w:r>
      <w:r w:rsidRPr="0005354A">
        <w:rPr>
          <w:b/>
        </w:rPr>
        <w:t xml:space="preserve">27.01.2022                                                                                                                                     </w:t>
      </w:r>
      <w:r w:rsidR="002A440D">
        <w:rPr>
          <w:b/>
        </w:rPr>
        <w:t xml:space="preserve">       </w:t>
      </w:r>
      <w:r w:rsidRPr="0005354A">
        <w:rPr>
          <w:b/>
        </w:rPr>
        <w:t>№  2</w:t>
      </w:r>
    </w:p>
    <w:p w:rsidR="0005354A" w:rsidRPr="0005354A" w:rsidRDefault="0005354A" w:rsidP="0005354A">
      <w:pPr>
        <w:tabs>
          <w:tab w:val="left" w:pos="2340"/>
        </w:tabs>
        <w:jc w:val="center"/>
        <w:rPr>
          <w:b/>
        </w:rPr>
      </w:pPr>
    </w:p>
    <w:p w:rsidR="0005354A" w:rsidRPr="0005354A" w:rsidRDefault="0005354A" w:rsidP="0005354A">
      <w:pPr>
        <w:tabs>
          <w:tab w:val="left" w:pos="2340"/>
        </w:tabs>
        <w:jc w:val="center"/>
        <w:rPr>
          <w:b/>
        </w:rPr>
      </w:pPr>
    </w:p>
    <w:p w:rsidR="0005354A" w:rsidRPr="0005354A" w:rsidRDefault="0005354A" w:rsidP="0005354A">
      <w:pPr>
        <w:tabs>
          <w:tab w:val="left" w:pos="2340"/>
        </w:tabs>
        <w:jc w:val="center"/>
        <w:rPr>
          <w:b/>
        </w:rPr>
      </w:pPr>
      <w:r w:rsidRPr="0005354A">
        <w:rPr>
          <w:b/>
        </w:rPr>
        <w:t>О стоимости услуг, предоставляемых согласно</w:t>
      </w:r>
    </w:p>
    <w:p w:rsidR="0005354A" w:rsidRPr="0005354A" w:rsidRDefault="0005354A" w:rsidP="0005354A">
      <w:pPr>
        <w:jc w:val="center"/>
        <w:rPr>
          <w:b/>
        </w:rPr>
      </w:pPr>
      <w:r w:rsidRPr="0005354A">
        <w:rPr>
          <w:b/>
        </w:rPr>
        <w:t>гарантированному перечню услуг по погребению</w:t>
      </w:r>
    </w:p>
    <w:p w:rsidR="0005354A" w:rsidRPr="0005354A" w:rsidRDefault="0005354A" w:rsidP="0005354A">
      <w:pPr>
        <w:tabs>
          <w:tab w:val="left" w:pos="1110"/>
        </w:tabs>
        <w:rPr>
          <w:b/>
        </w:rPr>
      </w:pPr>
    </w:p>
    <w:p w:rsidR="0005354A" w:rsidRPr="0005354A" w:rsidRDefault="0005354A" w:rsidP="0005354A">
      <w:pPr>
        <w:tabs>
          <w:tab w:val="left" w:pos="1110"/>
        </w:tabs>
        <w:rPr>
          <w:b/>
        </w:rPr>
      </w:pPr>
    </w:p>
    <w:p w:rsidR="0005354A" w:rsidRPr="0005354A" w:rsidRDefault="0005354A" w:rsidP="0005354A">
      <w:pPr>
        <w:ind w:firstLine="709"/>
        <w:jc w:val="both"/>
      </w:pPr>
      <w:proofErr w:type="gramStart"/>
      <w:r w:rsidRPr="0005354A">
        <w:t xml:space="preserve">В соответствии со ст. 9 Федерального закона от 12 января 1996 года № 8-ФЗ «О погребении и похоронном деле», Законом Томской области </w:t>
      </w:r>
      <w:r>
        <w:t>от 12.01.2005 № 6-ОЗ</w:t>
      </w:r>
      <w:r w:rsidRPr="0005354A">
        <w:t xml:space="preserve"> «О погребении и похоронном деле в Томской области»,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 Администрация Берегаевского сельского поселения,</w:t>
      </w:r>
      <w:proofErr w:type="gramEnd"/>
    </w:p>
    <w:p w:rsidR="0005354A" w:rsidRPr="0005354A" w:rsidRDefault="0005354A" w:rsidP="0005354A">
      <w:pPr>
        <w:ind w:firstLine="360"/>
        <w:jc w:val="center"/>
        <w:rPr>
          <w:b/>
        </w:rPr>
      </w:pPr>
    </w:p>
    <w:p w:rsidR="0005354A" w:rsidRPr="0005354A" w:rsidRDefault="0005354A" w:rsidP="0005354A">
      <w:pPr>
        <w:ind w:firstLine="360"/>
        <w:jc w:val="center"/>
        <w:rPr>
          <w:b/>
        </w:rPr>
      </w:pPr>
      <w:r w:rsidRPr="0005354A">
        <w:rPr>
          <w:b/>
        </w:rPr>
        <w:t>ПОСТАНОВЛЯЕТ:</w:t>
      </w:r>
    </w:p>
    <w:p w:rsidR="0005354A" w:rsidRPr="0005354A" w:rsidRDefault="0005354A" w:rsidP="0005354A">
      <w:pPr>
        <w:ind w:firstLine="360"/>
        <w:jc w:val="center"/>
        <w:rPr>
          <w:b/>
        </w:rPr>
      </w:pPr>
    </w:p>
    <w:p w:rsidR="0005354A" w:rsidRPr="0005354A" w:rsidRDefault="0005354A" w:rsidP="0005354A">
      <w:pPr>
        <w:ind w:firstLine="709"/>
        <w:jc w:val="both"/>
      </w:pPr>
      <w:bookmarkStart w:id="0" w:name="sub_1"/>
      <w:r w:rsidRPr="0005354A">
        <w:t>1. Утвердить стоимость услуг, предоставляемых согласно гарантированному перечню услуг по погребению, в следующих размерах:</w:t>
      </w:r>
    </w:p>
    <w:p w:rsidR="0005354A" w:rsidRPr="0005354A" w:rsidRDefault="0005354A" w:rsidP="0005354A">
      <w:pPr>
        <w:ind w:firstLine="709"/>
        <w:jc w:val="both"/>
      </w:pPr>
      <w:r w:rsidRPr="0005354A">
        <w:t xml:space="preserve">1.1. В случае осуществления погребения за счет средств супруга, близких родственников или иных родственников, законного представителя умершего или иного лица, взявшего на себя обязанность осуществить погребение («родные») – </w:t>
      </w:r>
      <w:r w:rsidRPr="0005354A">
        <w:rPr>
          <w:b/>
        </w:rPr>
        <w:t>9 054,00</w:t>
      </w:r>
      <w:r w:rsidRPr="0005354A">
        <w:t xml:space="preserve"> рубля, согласно приложению 1.</w:t>
      </w:r>
    </w:p>
    <w:p w:rsidR="0005354A" w:rsidRPr="0005354A" w:rsidRDefault="0005354A" w:rsidP="0005354A">
      <w:pPr>
        <w:ind w:firstLine="709"/>
        <w:jc w:val="both"/>
      </w:pPr>
      <w:r w:rsidRPr="0005354A">
        <w:t xml:space="preserve">1.2. </w:t>
      </w:r>
      <w:proofErr w:type="gramStart"/>
      <w:r w:rsidRPr="0005354A">
        <w:t xml:space="preserve">В случае осуществления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(«безродные») – </w:t>
      </w:r>
      <w:r w:rsidRPr="0005354A">
        <w:rPr>
          <w:b/>
        </w:rPr>
        <w:t>6 559,00</w:t>
      </w:r>
      <w:r w:rsidRPr="0005354A">
        <w:t xml:space="preserve"> рубль, согласно приложению 2.</w:t>
      </w:r>
      <w:proofErr w:type="gramEnd"/>
    </w:p>
    <w:p w:rsidR="0005354A" w:rsidRPr="0005354A" w:rsidRDefault="0005354A" w:rsidP="0005354A">
      <w:pPr>
        <w:ind w:firstLine="708"/>
        <w:jc w:val="both"/>
      </w:pPr>
      <w:r w:rsidRPr="0005354A">
        <w:t>2. Настоящее постановление вступает в силу со дня его официального опубликования                                       и распространяется на правоотношения, возникшие с 1 февраля 2022 года.</w:t>
      </w:r>
      <w:bookmarkStart w:id="1" w:name="sub_2"/>
      <w:bookmarkEnd w:id="0"/>
    </w:p>
    <w:p w:rsidR="0005354A" w:rsidRPr="0005354A" w:rsidRDefault="0005354A" w:rsidP="0005354A">
      <w:pPr>
        <w:tabs>
          <w:tab w:val="left" w:pos="2340"/>
        </w:tabs>
        <w:jc w:val="both"/>
      </w:pPr>
      <w:r w:rsidRPr="0005354A">
        <w:lastRenderedPageBreak/>
        <w:t xml:space="preserve">           3. </w:t>
      </w:r>
      <w:bookmarkStart w:id="2" w:name="sub_21"/>
      <w:bookmarkEnd w:id="1"/>
      <w:r w:rsidRPr="0005354A">
        <w:t>Со дня вступления в силу настоящего постановления признать утратившими силу постановление Администрации Берегаевского сельского поселения от 27.01.2021 № 9 «О стоимости услуг, предоставляемых согласно гарантированному перечню услуг по погребению»</w:t>
      </w:r>
      <w:bookmarkEnd w:id="2"/>
      <w:r w:rsidRPr="0005354A">
        <w:t>.</w:t>
      </w:r>
    </w:p>
    <w:p w:rsidR="0005354A" w:rsidRPr="0005354A" w:rsidRDefault="0005354A" w:rsidP="0005354A">
      <w:pPr>
        <w:ind w:firstLine="709"/>
        <w:jc w:val="both"/>
      </w:pPr>
      <w:r w:rsidRPr="0005354A">
        <w:t>4. Настоящее постановление опубликовать в Информационном бюллетене Берегаевского сельского поселения,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05354A" w:rsidRPr="0005354A" w:rsidRDefault="0005354A" w:rsidP="0005354A">
      <w:pPr>
        <w:autoSpaceDE w:val="0"/>
        <w:autoSpaceDN w:val="0"/>
        <w:adjustRightInd w:val="0"/>
        <w:ind w:firstLine="709"/>
        <w:jc w:val="both"/>
      </w:pPr>
      <w:r w:rsidRPr="0005354A">
        <w:t>5. Контроль исполнения настоящего постановления оставляю за собой.</w:t>
      </w:r>
    </w:p>
    <w:p w:rsidR="0005354A" w:rsidRPr="0005354A" w:rsidRDefault="0005354A" w:rsidP="0005354A">
      <w:pPr>
        <w:rPr>
          <w:spacing w:val="6"/>
        </w:rPr>
      </w:pPr>
    </w:p>
    <w:p w:rsidR="0005354A" w:rsidRPr="0005354A" w:rsidRDefault="0005354A" w:rsidP="0005354A">
      <w:pPr>
        <w:rPr>
          <w:spacing w:val="6"/>
        </w:rPr>
      </w:pPr>
    </w:p>
    <w:p w:rsidR="0005354A" w:rsidRPr="0005354A" w:rsidRDefault="0005354A" w:rsidP="0005354A">
      <w:pPr>
        <w:jc w:val="both"/>
        <w:rPr>
          <w:b/>
        </w:rPr>
      </w:pPr>
    </w:p>
    <w:p w:rsidR="0005354A" w:rsidRPr="0005354A" w:rsidRDefault="0005354A" w:rsidP="0005354A">
      <w:pPr>
        <w:jc w:val="both"/>
        <w:rPr>
          <w:b/>
        </w:rPr>
      </w:pPr>
      <w:r w:rsidRPr="0005354A">
        <w:rPr>
          <w:b/>
        </w:rPr>
        <w:t>Глава Берегаевского</w:t>
      </w:r>
    </w:p>
    <w:p w:rsidR="0005354A" w:rsidRPr="0005354A" w:rsidRDefault="0005354A" w:rsidP="0005354A">
      <w:pPr>
        <w:jc w:val="both"/>
        <w:rPr>
          <w:b/>
        </w:rPr>
      </w:pPr>
      <w:r w:rsidRPr="0005354A">
        <w:rPr>
          <w:b/>
        </w:rPr>
        <w:t xml:space="preserve">сельского поселения                                                                                              </w:t>
      </w:r>
      <w:r w:rsidR="002A440D">
        <w:rPr>
          <w:b/>
        </w:rPr>
        <w:t xml:space="preserve">            </w:t>
      </w:r>
      <w:bookmarkStart w:id="3" w:name="_GoBack"/>
      <w:bookmarkEnd w:id="3"/>
      <w:r w:rsidRPr="0005354A">
        <w:rPr>
          <w:b/>
        </w:rPr>
        <w:t xml:space="preserve">Ю.В. </w:t>
      </w:r>
      <w:proofErr w:type="spellStart"/>
      <w:r w:rsidRPr="0005354A">
        <w:rPr>
          <w:b/>
        </w:rPr>
        <w:t>Скоблин</w:t>
      </w:r>
      <w:proofErr w:type="spellEnd"/>
    </w:p>
    <w:p w:rsidR="0005354A" w:rsidRPr="0005354A" w:rsidRDefault="0005354A" w:rsidP="0005354A">
      <w:pPr>
        <w:autoSpaceDE w:val="0"/>
        <w:autoSpaceDN w:val="0"/>
        <w:adjustRightInd w:val="0"/>
        <w:jc w:val="both"/>
        <w:rPr>
          <w:sz w:val="20"/>
        </w:rPr>
      </w:pPr>
    </w:p>
    <w:p w:rsidR="0005354A" w:rsidRPr="0005354A" w:rsidRDefault="0005354A" w:rsidP="0005354A"/>
    <w:p w:rsidR="0005354A" w:rsidRPr="0005354A" w:rsidRDefault="0005354A" w:rsidP="0005354A">
      <w:pPr>
        <w:ind w:left="6372" w:firstLine="708"/>
        <w:jc w:val="right"/>
      </w:pPr>
      <w:r w:rsidRPr="0005354A">
        <w:t>Приложение  1</w:t>
      </w:r>
    </w:p>
    <w:p w:rsidR="0005354A" w:rsidRPr="0005354A" w:rsidRDefault="0005354A" w:rsidP="0005354A">
      <w:pPr>
        <w:ind w:firstLine="357"/>
        <w:jc w:val="right"/>
      </w:pPr>
      <w:r w:rsidRPr="0005354A">
        <w:t xml:space="preserve">                                                         к постановлению Администрации</w:t>
      </w:r>
    </w:p>
    <w:p w:rsidR="0005354A" w:rsidRPr="0005354A" w:rsidRDefault="0005354A" w:rsidP="0005354A">
      <w:pPr>
        <w:ind w:firstLine="357"/>
        <w:jc w:val="right"/>
      </w:pPr>
      <w:r w:rsidRPr="0005354A">
        <w:t xml:space="preserve">                                                                         Берегаевского сельского поселения</w:t>
      </w:r>
    </w:p>
    <w:p w:rsidR="0005354A" w:rsidRPr="0005354A" w:rsidRDefault="0005354A" w:rsidP="0005354A">
      <w:pPr>
        <w:ind w:firstLine="357"/>
        <w:jc w:val="right"/>
      </w:pPr>
      <w:r w:rsidRPr="0005354A">
        <w:t xml:space="preserve">                                                                                        от 27.01.2022  № 02</w:t>
      </w:r>
    </w:p>
    <w:p w:rsidR="0005354A" w:rsidRPr="0005354A" w:rsidRDefault="0005354A" w:rsidP="0005354A">
      <w:pPr>
        <w:ind w:firstLine="357"/>
        <w:jc w:val="right"/>
      </w:pPr>
    </w:p>
    <w:p w:rsidR="0005354A" w:rsidRPr="0005354A" w:rsidRDefault="0005354A" w:rsidP="0005354A">
      <w:pPr>
        <w:ind w:firstLine="357"/>
        <w:jc w:val="right"/>
      </w:pPr>
    </w:p>
    <w:p w:rsidR="0005354A" w:rsidRPr="0005354A" w:rsidRDefault="0005354A" w:rsidP="0005354A">
      <w:pPr>
        <w:jc w:val="center"/>
        <w:rPr>
          <w:b/>
          <w:bCs/>
        </w:rPr>
      </w:pPr>
      <w:r w:rsidRPr="0005354A">
        <w:rPr>
          <w:b/>
          <w:bCs/>
        </w:rPr>
        <w:t>Стоимость услуг</w:t>
      </w:r>
    </w:p>
    <w:p w:rsidR="0005354A" w:rsidRPr="0005354A" w:rsidRDefault="0005354A" w:rsidP="0005354A">
      <w:pPr>
        <w:jc w:val="center"/>
        <w:rPr>
          <w:b/>
          <w:bCs/>
        </w:rPr>
      </w:pPr>
      <w:r w:rsidRPr="0005354A">
        <w:rPr>
          <w:b/>
          <w:bCs/>
        </w:rPr>
        <w:t xml:space="preserve">предоставляемых  согласно  гарантированному   перечню   услуг  </w:t>
      </w:r>
    </w:p>
    <w:p w:rsidR="0005354A" w:rsidRPr="0005354A" w:rsidRDefault="0005354A" w:rsidP="0005354A">
      <w:pPr>
        <w:jc w:val="center"/>
        <w:rPr>
          <w:b/>
          <w:bCs/>
        </w:rPr>
      </w:pPr>
      <w:r w:rsidRPr="0005354A">
        <w:rPr>
          <w:b/>
          <w:bCs/>
        </w:rPr>
        <w:t xml:space="preserve">по   погребению супругу, близким родственникам, иным родственникам, </w:t>
      </w:r>
    </w:p>
    <w:p w:rsidR="0005354A" w:rsidRPr="0005354A" w:rsidRDefault="0005354A" w:rsidP="0005354A">
      <w:pPr>
        <w:jc w:val="center"/>
        <w:rPr>
          <w:b/>
          <w:bCs/>
        </w:rPr>
      </w:pPr>
      <w:r w:rsidRPr="0005354A">
        <w:rPr>
          <w:b/>
          <w:bCs/>
        </w:rPr>
        <w:t xml:space="preserve">законному представителю или иному лицу, взявшему на себя обязанность </w:t>
      </w:r>
    </w:p>
    <w:p w:rsidR="0005354A" w:rsidRPr="0005354A" w:rsidRDefault="0005354A" w:rsidP="0005354A">
      <w:pPr>
        <w:jc w:val="center"/>
        <w:rPr>
          <w:b/>
          <w:bCs/>
        </w:rPr>
      </w:pPr>
      <w:r w:rsidRPr="0005354A">
        <w:rPr>
          <w:b/>
          <w:bCs/>
        </w:rPr>
        <w:t xml:space="preserve">осуществить погребение </w:t>
      </w:r>
      <w:proofErr w:type="gramStart"/>
      <w:r w:rsidRPr="0005354A">
        <w:rPr>
          <w:b/>
          <w:bCs/>
        </w:rPr>
        <w:t>умершего</w:t>
      </w:r>
      <w:proofErr w:type="gramEnd"/>
    </w:p>
    <w:p w:rsidR="0005354A" w:rsidRPr="0005354A" w:rsidRDefault="0005354A" w:rsidP="0005354A">
      <w:pPr>
        <w:ind w:firstLine="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 xml:space="preserve">№ </w:t>
            </w:r>
            <w:proofErr w:type="gramStart"/>
            <w:r w:rsidRPr="0005354A">
              <w:rPr>
                <w:b/>
              </w:rPr>
              <w:t>п</w:t>
            </w:r>
            <w:proofErr w:type="gramEnd"/>
            <w:r w:rsidRPr="0005354A">
              <w:rPr>
                <w:b/>
              </w:rPr>
              <w:t>/п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Стоимость услуг, руб.</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167</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05354A" w:rsidRPr="0005354A" w:rsidRDefault="0005354A" w:rsidP="0005354A">
            <w:pPr>
              <w:spacing w:after="200" w:line="276" w:lineRule="auto"/>
              <w:jc w:val="center"/>
              <w:rPr>
                <w:b/>
                <w:szCs w:val="22"/>
              </w:rPr>
            </w:pPr>
            <w:r w:rsidRPr="0005354A">
              <w:rPr>
                <w:b/>
                <w:szCs w:val="22"/>
              </w:rPr>
              <w:t>2579</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1911</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668</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1486</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4822</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2812</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376</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1634</w:t>
            </w:r>
          </w:p>
        </w:tc>
      </w:tr>
      <w:tr w:rsidR="0005354A" w:rsidRPr="0005354A" w:rsidTr="00081F25">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b/>
              </w:rPr>
              <w:t>9 054</w:t>
            </w:r>
          </w:p>
        </w:tc>
      </w:tr>
    </w:tbl>
    <w:p w:rsidR="0005354A" w:rsidRPr="0005354A" w:rsidRDefault="0005354A" w:rsidP="0005354A">
      <w:pPr>
        <w:ind w:firstLine="357"/>
      </w:pPr>
      <w:r w:rsidRPr="0005354A">
        <w:t xml:space="preserve"> </w:t>
      </w:r>
    </w:p>
    <w:p w:rsidR="0005354A" w:rsidRPr="0005354A" w:rsidRDefault="0005354A" w:rsidP="0005354A">
      <w:r w:rsidRPr="0005354A">
        <w:t xml:space="preserve">                                                                         </w:t>
      </w:r>
    </w:p>
    <w:p w:rsidR="0005354A" w:rsidRPr="0005354A" w:rsidRDefault="0005354A" w:rsidP="0005354A"/>
    <w:p w:rsidR="0005354A" w:rsidRPr="0005354A" w:rsidRDefault="0005354A" w:rsidP="0005354A"/>
    <w:p w:rsidR="0005354A" w:rsidRPr="0005354A" w:rsidRDefault="0005354A" w:rsidP="0005354A"/>
    <w:p w:rsidR="0005354A" w:rsidRPr="0005354A" w:rsidRDefault="0005354A" w:rsidP="0005354A"/>
    <w:p w:rsidR="0005354A" w:rsidRPr="0005354A" w:rsidRDefault="0005354A" w:rsidP="0005354A"/>
    <w:p w:rsidR="0005354A" w:rsidRPr="0005354A" w:rsidRDefault="0005354A" w:rsidP="0005354A">
      <w:pPr>
        <w:jc w:val="right"/>
      </w:pPr>
      <w:r w:rsidRPr="0005354A">
        <w:t xml:space="preserve">                                                                                           </w:t>
      </w:r>
      <w:r w:rsidRPr="0005354A">
        <w:tab/>
      </w:r>
      <w:r w:rsidRPr="0005354A">
        <w:tab/>
        <w:t xml:space="preserve">    Приложение  2</w:t>
      </w:r>
    </w:p>
    <w:p w:rsidR="0005354A" w:rsidRPr="0005354A" w:rsidRDefault="0005354A" w:rsidP="0005354A">
      <w:pPr>
        <w:ind w:firstLine="357"/>
        <w:jc w:val="right"/>
      </w:pPr>
      <w:r w:rsidRPr="0005354A">
        <w:t>к постановлению Администрации</w:t>
      </w:r>
    </w:p>
    <w:p w:rsidR="0005354A" w:rsidRPr="0005354A" w:rsidRDefault="0005354A" w:rsidP="0005354A">
      <w:pPr>
        <w:ind w:firstLine="357"/>
        <w:jc w:val="right"/>
      </w:pPr>
      <w:r w:rsidRPr="0005354A">
        <w:t xml:space="preserve">                                                                         Берегаевского сельского поселения</w:t>
      </w:r>
    </w:p>
    <w:p w:rsidR="0005354A" w:rsidRPr="0005354A" w:rsidRDefault="0005354A" w:rsidP="0005354A">
      <w:pPr>
        <w:ind w:firstLine="357"/>
        <w:jc w:val="right"/>
      </w:pPr>
      <w:r w:rsidRPr="0005354A">
        <w:t xml:space="preserve">                                                                                        от 27.01.2022  № 02</w:t>
      </w:r>
    </w:p>
    <w:p w:rsidR="0005354A" w:rsidRPr="0005354A" w:rsidRDefault="0005354A" w:rsidP="0005354A">
      <w:pPr>
        <w:ind w:firstLine="357"/>
        <w:jc w:val="right"/>
      </w:pPr>
    </w:p>
    <w:p w:rsidR="0005354A" w:rsidRPr="0005354A" w:rsidRDefault="0005354A" w:rsidP="0005354A">
      <w:pPr>
        <w:ind w:firstLine="357"/>
        <w:jc w:val="right"/>
      </w:pPr>
    </w:p>
    <w:p w:rsidR="0005354A" w:rsidRPr="0005354A" w:rsidRDefault="0005354A" w:rsidP="0005354A">
      <w:pPr>
        <w:jc w:val="right"/>
        <w:rPr>
          <w:b/>
        </w:rPr>
      </w:pPr>
    </w:p>
    <w:p w:rsidR="0005354A" w:rsidRPr="0005354A" w:rsidRDefault="0005354A" w:rsidP="0005354A">
      <w:pPr>
        <w:jc w:val="center"/>
        <w:rPr>
          <w:b/>
          <w:bCs/>
        </w:rPr>
      </w:pPr>
      <w:r w:rsidRPr="0005354A">
        <w:rPr>
          <w:b/>
          <w:bCs/>
        </w:rPr>
        <w:t>Стоимость услуг</w:t>
      </w:r>
    </w:p>
    <w:p w:rsidR="0005354A" w:rsidRPr="0005354A" w:rsidRDefault="0005354A" w:rsidP="0005354A">
      <w:pPr>
        <w:jc w:val="center"/>
        <w:rPr>
          <w:b/>
          <w:bCs/>
        </w:rPr>
      </w:pPr>
      <w:r w:rsidRPr="0005354A">
        <w:rPr>
          <w:b/>
          <w:bCs/>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05354A" w:rsidRPr="0005354A" w:rsidRDefault="0005354A" w:rsidP="0005354A">
      <w:pPr>
        <w:jc w:val="center"/>
        <w:rPr>
          <w:b/>
          <w:bCs/>
        </w:rPr>
      </w:pPr>
      <w:r w:rsidRPr="0005354A">
        <w:rPr>
          <w:b/>
          <w:bCs/>
        </w:rPr>
        <w:t xml:space="preserve">органами внутренних дел в </w:t>
      </w:r>
      <w:proofErr w:type="gramStart"/>
      <w:r w:rsidRPr="0005354A">
        <w:rPr>
          <w:b/>
          <w:bCs/>
        </w:rPr>
        <w:t>определенные</w:t>
      </w:r>
      <w:proofErr w:type="gramEnd"/>
      <w:r w:rsidRPr="0005354A">
        <w:rPr>
          <w:b/>
          <w:bCs/>
        </w:rPr>
        <w:t xml:space="preserve"> законодательством </w:t>
      </w:r>
    </w:p>
    <w:p w:rsidR="0005354A" w:rsidRPr="0005354A" w:rsidRDefault="0005354A" w:rsidP="0005354A">
      <w:pPr>
        <w:jc w:val="center"/>
        <w:rPr>
          <w:b/>
          <w:bCs/>
        </w:rPr>
      </w:pPr>
      <w:r w:rsidRPr="0005354A">
        <w:rPr>
          <w:b/>
          <w:bCs/>
        </w:rPr>
        <w:t>Российской Федерации сроки</w:t>
      </w:r>
    </w:p>
    <w:p w:rsidR="0005354A" w:rsidRPr="0005354A" w:rsidRDefault="0005354A" w:rsidP="0005354A">
      <w:pPr>
        <w:ind w:firstLine="35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22"/>
        <w:gridCol w:w="2231"/>
      </w:tblGrid>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 xml:space="preserve">№ </w:t>
            </w:r>
            <w:proofErr w:type="gramStart"/>
            <w:r w:rsidRPr="0005354A">
              <w:rPr>
                <w:b/>
              </w:rPr>
              <w:t>п</w:t>
            </w:r>
            <w:proofErr w:type="gramEnd"/>
            <w:r w:rsidRPr="0005354A">
              <w:rPr>
                <w:b/>
              </w:rPr>
              <w:t>/п</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Стоимость услуг, руб.</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167</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Гроб (не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1165</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1442</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3541</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2665</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376</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Тумба без постамента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476</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pPr>
            <w:r w:rsidRPr="0005354A">
              <w:t>4.4.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r w:rsidRPr="0005354A">
              <w:t>Регистрационная табличка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szCs w:val="22"/>
              </w:rPr>
            </w:pPr>
            <w:r w:rsidRPr="0005354A">
              <w:rPr>
                <w:szCs w:val="22"/>
              </w:rPr>
              <w:t>24</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Облачение тела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szCs w:val="22"/>
              </w:rPr>
              <w:t>244</w:t>
            </w:r>
          </w:p>
        </w:tc>
      </w:tr>
      <w:tr w:rsidR="0005354A" w:rsidRPr="0005354A" w:rsidTr="00081F25">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jc w:val="center"/>
              <w:rPr>
                <w:b/>
              </w:rPr>
            </w:pPr>
            <w:r w:rsidRPr="0005354A">
              <w:rPr>
                <w:b/>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rPr>
                <w:b/>
              </w:rPr>
            </w:pPr>
            <w:r w:rsidRPr="0005354A">
              <w:rPr>
                <w:b/>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05354A" w:rsidRPr="0005354A" w:rsidRDefault="0005354A" w:rsidP="0005354A">
            <w:pPr>
              <w:spacing w:after="200" w:line="276" w:lineRule="auto"/>
              <w:jc w:val="center"/>
              <w:rPr>
                <w:b/>
                <w:szCs w:val="22"/>
              </w:rPr>
            </w:pPr>
            <w:r w:rsidRPr="0005354A">
              <w:rPr>
                <w:b/>
              </w:rPr>
              <w:t>6 559</w:t>
            </w:r>
          </w:p>
        </w:tc>
      </w:tr>
    </w:tbl>
    <w:p w:rsidR="0005354A" w:rsidRPr="0005354A" w:rsidRDefault="0005354A" w:rsidP="002A440D">
      <w:pPr>
        <w:ind w:firstLine="357"/>
        <w:rPr>
          <w:b/>
        </w:rPr>
      </w:pPr>
    </w:p>
    <w:p w:rsidR="00114B74" w:rsidRPr="00114B74" w:rsidRDefault="00114B74" w:rsidP="002A440D">
      <w:pPr>
        <w:rPr>
          <w:color w:val="000000"/>
          <w:lang w:eastAsia="en-US"/>
        </w:rPr>
      </w:pPr>
    </w:p>
    <w:p w:rsidR="004A50B9" w:rsidRPr="00FC6BED" w:rsidRDefault="004A50B9" w:rsidP="002A440D">
      <w:pPr>
        <w:rPr>
          <w:b/>
          <w:sz w:val="20"/>
          <w:szCs w:val="20"/>
        </w:rPr>
      </w:pPr>
    </w:p>
    <w:p w:rsidR="00855CD8" w:rsidRPr="0005354A" w:rsidRDefault="00855CD8" w:rsidP="002A440D">
      <w:pPr>
        <w:jc w:val="center"/>
        <w:rPr>
          <w:b/>
        </w:rPr>
      </w:pPr>
      <w:r w:rsidRPr="0005354A">
        <w:rPr>
          <w:b/>
        </w:rPr>
        <w:t>ПОСТАНОВЛЕНИЕ</w:t>
      </w:r>
    </w:p>
    <w:p w:rsidR="00FC6BED" w:rsidRPr="00FC6BED" w:rsidRDefault="00BC07D3" w:rsidP="002A440D">
      <w:pPr>
        <w:ind w:firstLine="709"/>
        <w:jc w:val="both"/>
        <w:rPr>
          <w:rFonts w:ascii="Helvetica" w:hAnsi="Helvetica" w:cs="Helvetica"/>
          <w:color w:val="444444"/>
          <w:sz w:val="20"/>
          <w:szCs w:val="20"/>
        </w:rPr>
      </w:pPr>
      <w:r>
        <w:rPr>
          <w:sz w:val="20"/>
          <w:szCs w:val="20"/>
        </w:rPr>
        <w:t xml:space="preserve"> </w:t>
      </w:r>
    </w:p>
    <w:p w:rsidR="002A440D" w:rsidRPr="002A440D" w:rsidRDefault="002A440D" w:rsidP="002A440D">
      <w:pPr>
        <w:widowControl w:val="0"/>
        <w:autoSpaceDE w:val="0"/>
        <w:autoSpaceDN w:val="0"/>
        <w:adjustRightInd w:val="0"/>
        <w:jc w:val="both"/>
        <w:rPr>
          <w:rFonts w:ascii="Times New Roman CYR" w:hAnsi="Times New Roman CYR" w:cs="Times New Roman CYR"/>
          <w:b/>
        </w:rPr>
      </w:pPr>
      <w:r w:rsidRPr="002A440D">
        <w:rPr>
          <w:rFonts w:ascii="Times New Roman CYR" w:hAnsi="Times New Roman CYR" w:cs="Times New Roman CYR"/>
          <w:b/>
        </w:rPr>
        <w:t>28.01.2022                                                                                                                                  №  3</w:t>
      </w:r>
    </w:p>
    <w:p w:rsidR="002A440D" w:rsidRPr="002A440D" w:rsidRDefault="002A440D" w:rsidP="002A440D">
      <w:pPr>
        <w:widowControl w:val="0"/>
        <w:shd w:val="clear" w:color="auto" w:fill="FFFFFF"/>
        <w:autoSpaceDE w:val="0"/>
        <w:autoSpaceDN w:val="0"/>
        <w:adjustRightInd w:val="0"/>
        <w:ind w:firstLine="708"/>
        <w:jc w:val="center"/>
      </w:pPr>
    </w:p>
    <w:p w:rsidR="002A440D" w:rsidRPr="002A440D" w:rsidRDefault="002A440D" w:rsidP="002A440D">
      <w:pPr>
        <w:widowControl w:val="0"/>
        <w:autoSpaceDE w:val="0"/>
        <w:autoSpaceDN w:val="0"/>
        <w:adjustRightInd w:val="0"/>
        <w:ind w:firstLine="709"/>
        <w:jc w:val="both"/>
        <w:rPr>
          <w:szCs w:val="28"/>
        </w:rPr>
      </w:pPr>
    </w:p>
    <w:p w:rsidR="002A440D" w:rsidRPr="002A440D" w:rsidRDefault="002A440D" w:rsidP="002A440D">
      <w:pPr>
        <w:widowControl w:val="0"/>
        <w:autoSpaceDE w:val="0"/>
        <w:autoSpaceDN w:val="0"/>
        <w:adjustRightInd w:val="0"/>
        <w:ind w:firstLine="709"/>
        <w:jc w:val="center"/>
        <w:rPr>
          <w:b/>
          <w:szCs w:val="28"/>
        </w:rPr>
      </w:pPr>
      <w:r w:rsidRPr="002A440D">
        <w:rPr>
          <w:b/>
          <w:szCs w:val="28"/>
        </w:rPr>
        <w:t xml:space="preserve">Об отмене постановлений Администрации </w:t>
      </w:r>
    </w:p>
    <w:p w:rsidR="002A440D" w:rsidRPr="002A440D" w:rsidRDefault="002A440D" w:rsidP="002A440D">
      <w:pPr>
        <w:widowControl w:val="0"/>
        <w:autoSpaceDE w:val="0"/>
        <w:autoSpaceDN w:val="0"/>
        <w:adjustRightInd w:val="0"/>
        <w:ind w:firstLine="709"/>
        <w:jc w:val="center"/>
        <w:rPr>
          <w:szCs w:val="28"/>
        </w:rPr>
      </w:pPr>
      <w:r w:rsidRPr="002A440D">
        <w:rPr>
          <w:b/>
          <w:szCs w:val="28"/>
        </w:rPr>
        <w:t xml:space="preserve">Берегаевского сельского поселения </w:t>
      </w:r>
    </w:p>
    <w:p w:rsidR="002A440D" w:rsidRPr="002A440D" w:rsidRDefault="002A440D" w:rsidP="002A440D">
      <w:pPr>
        <w:widowControl w:val="0"/>
        <w:autoSpaceDE w:val="0"/>
        <w:autoSpaceDN w:val="0"/>
        <w:adjustRightInd w:val="0"/>
        <w:ind w:firstLine="709"/>
        <w:jc w:val="both"/>
        <w:rPr>
          <w:szCs w:val="28"/>
        </w:rPr>
      </w:pPr>
    </w:p>
    <w:p w:rsidR="002A440D" w:rsidRPr="002A440D" w:rsidRDefault="002A440D" w:rsidP="002A440D">
      <w:pPr>
        <w:widowControl w:val="0"/>
        <w:autoSpaceDE w:val="0"/>
        <w:autoSpaceDN w:val="0"/>
        <w:adjustRightInd w:val="0"/>
        <w:ind w:firstLine="709"/>
        <w:jc w:val="both"/>
        <w:rPr>
          <w:szCs w:val="28"/>
        </w:rPr>
      </w:pPr>
    </w:p>
    <w:p w:rsidR="002A440D" w:rsidRPr="002A440D" w:rsidRDefault="002A440D" w:rsidP="002A440D">
      <w:pPr>
        <w:widowControl w:val="0"/>
        <w:autoSpaceDE w:val="0"/>
        <w:autoSpaceDN w:val="0"/>
        <w:adjustRightInd w:val="0"/>
        <w:ind w:firstLine="709"/>
        <w:jc w:val="both"/>
        <w:rPr>
          <w:szCs w:val="28"/>
        </w:rPr>
      </w:pPr>
      <w:r w:rsidRPr="002A440D">
        <w:rPr>
          <w:szCs w:val="28"/>
        </w:rPr>
        <w:t>В целях приведения в соответствие с действующим законодательством, Администрация Берегаевского сельского поселения,</w:t>
      </w:r>
    </w:p>
    <w:p w:rsidR="002A440D" w:rsidRPr="002A440D" w:rsidRDefault="002A440D" w:rsidP="002A440D">
      <w:pPr>
        <w:widowControl w:val="0"/>
        <w:autoSpaceDE w:val="0"/>
        <w:autoSpaceDN w:val="0"/>
        <w:adjustRightInd w:val="0"/>
        <w:ind w:firstLine="709"/>
        <w:jc w:val="both"/>
        <w:rPr>
          <w:rFonts w:eastAsia="Calibri"/>
          <w:b/>
          <w:szCs w:val="28"/>
          <w:lang w:eastAsia="en-US"/>
        </w:rPr>
      </w:pPr>
    </w:p>
    <w:p w:rsidR="002A440D" w:rsidRPr="002A440D" w:rsidRDefault="002A440D" w:rsidP="002A440D">
      <w:pPr>
        <w:widowControl w:val="0"/>
        <w:autoSpaceDE w:val="0"/>
        <w:autoSpaceDN w:val="0"/>
        <w:adjustRightInd w:val="0"/>
        <w:ind w:firstLine="709"/>
        <w:jc w:val="both"/>
        <w:rPr>
          <w:rFonts w:eastAsia="Calibri"/>
          <w:b/>
          <w:szCs w:val="28"/>
          <w:lang w:eastAsia="en-US"/>
        </w:rPr>
      </w:pPr>
      <w:r w:rsidRPr="002A440D">
        <w:rPr>
          <w:rFonts w:eastAsia="Calibri"/>
          <w:b/>
          <w:szCs w:val="28"/>
          <w:lang w:eastAsia="en-US"/>
        </w:rPr>
        <w:lastRenderedPageBreak/>
        <w:t>ПОСТАНОВЛЯЕТ:</w:t>
      </w:r>
    </w:p>
    <w:p w:rsidR="002A440D" w:rsidRPr="002A440D" w:rsidRDefault="002A440D" w:rsidP="002A440D">
      <w:pPr>
        <w:widowControl w:val="0"/>
        <w:autoSpaceDE w:val="0"/>
        <w:autoSpaceDN w:val="0"/>
        <w:adjustRightInd w:val="0"/>
        <w:ind w:firstLine="709"/>
        <w:jc w:val="both"/>
        <w:rPr>
          <w:rFonts w:eastAsia="Calibri"/>
          <w:szCs w:val="28"/>
          <w:lang w:eastAsia="en-US"/>
        </w:rPr>
      </w:pPr>
    </w:p>
    <w:p w:rsidR="002A440D" w:rsidRPr="002A440D" w:rsidRDefault="002A440D" w:rsidP="002A440D">
      <w:pPr>
        <w:numPr>
          <w:ilvl w:val="0"/>
          <w:numId w:val="12"/>
        </w:numPr>
        <w:ind w:left="0" w:firstLine="709"/>
        <w:contextualSpacing/>
        <w:jc w:val="both"/>
      </w:pPr>
      <w:r w:rsidRPr="002A440D">
        <w:t>Постановление Администрации Берегаевского сельского поселения от 05.02.2016 № 2 «Об утверждении Положения о порядке осуществления внутреннего финансового аудита и внутреннего финансового контроля в Администрации Берегаевского сельского поселения» считать утратившим силу.</w:t>
      </w:r>
    </w:p>
    <w:p w:rsidR="002A440D" w:rsidRPr="002A440D" w:rsidRDefault="002A440D" w:rsidP="002A440D">
      <w:pPr>
        <w:numPr>
          <w:ilvl w:val="0"/>
          <w:numId w:val="12"/>
        </w:numPr>
        <w:ind w:left="0" w:firstLine="709"/>
        <w:contextualSpacing/>
        <w:jc w:val="both"/>
      </w:pPr>
      <w:r w:rsidRPr="002A440D">
        <w:t>Постановление Администрации Берегаевского сельского поселения от 02.12.2016 № 110 «О внесении изменений в постановление Администрации Берегаевского сельского поселения от 05.02.2016 № 2 «Об утверждении Положения о порядке осуществления внутреннего финансового аудита и внутреннего финансового контроля в Администрации Берегаевского сельского поселения» считать утратившим силу.</w:t>
      </w:r>
    </w:p>
    <w:p w:rsidR="002A440D" w:rsidRPr="002A440D" w:rsidRDefault="002A440D" w:rsidP="002A440D">
      <w:pPr>
        <w:ind w:firstLine="709"/>
        <w:jc w:val="both"/>
      </w:pPr>
      <w:r w:rsidRPr="002A440D">
        <w:t xml:space="preserve">3. </w:t>
      </w:r>
      <w:bookmarkStart w:id="4" w:name="_Hlk388972383"/>
      <w:bookmarkStart w:id="5" w:name="_Hlk389044861"/>
      <w:r w:rsidRPr="002A440D">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w:t>
      </w:r>
      <w:r>
        <w:t xml:space="preserve">ельского </w:t>
      </w:r>
      <w:proofErr w:type="spellStart"/>
      <w:r>
        <w:t>поселени</w:t>
      </w:r>
      <w:proofErr w:type="spellEnd"/>
      <w:r w:rsidRPr="002A440D">
        <w:t xml:space="preserve"> в информационно-телекоммуникационной сети «Интернет»</w:t>
      </w:r>
      <w:bookmarkEnd w:id="4"/>
      <w:bookmarkEnd w:id="5"/>
      <w:r w:rsidRPr="002A440D">
        <w:t>.</w:t>
      </w:r>
    </w:p>
    <w:p w:rsidR="002A440D" w:rsidRPr="002A440D" w:rsidRDefault="002A440D" w:rsidP="002A440D">
      <w:pPr>
        <w:ind w:firstLine="709"/>
        <w:jc w:val="both"/>
      </w:pPr>
      <w:r w:rsidRPr="002A440D">
        <w:t>4. Контроль исполнения настоящего постановления оставляю за собой.</w:t>
      </w:r>
    </w:p>
    <w:p w:rsidR="002A440D" w:rsidRPr="002A440D" w:rsidRDefault="002A440D" w:rsidP="002A440D">
      <w:pPr>
        <w:jc w:val="both"/>
        <w:rPr>
          <w:b/>
        </w:rPr>
      </w:pPr>
    </w:p>
    <w:p w:rsidR="002A440D" w:rsidRPr="002A440D" w:rsidRDefault="002A440D" w:rsidP="002A440D">
      <w:pPr>
        <w:jc w:val="both"/>
        <w:rPr>
          <w:b/>
        </w:rPr>
      </w:pPr>
    </w:p>
    <w:p w:rsidR="002A440D" w:rsidRPr="002A440D" w:rsidRDefault="002A440D" w:rsidP="002A440D">
      <w:pPr>
        <w:jc w:val="both"/>
        <w:rPr>
          <w:b/>
        </w:rPr>
      </w:pPr>
    </w:p>
    <w:p w:rsidR="002A440D" w:rsidRPr="002A440D" w:rsidRDefault="002A440D" w:rsidP="002A440D">
      <w:pPr>
        <w:jc w:val="both"/>
        <w:rPr>
          <w:b/>
        </w:rPr>
      </w:pPr>
      <w:r w:rsidRPr="002A440D">
        <w:rPr>
          <w:b/>
        </w:rPr>
        <w:t>Глава Берегаевского</w:t>
      </w:r>
    </w:p>
    <w:p w:rsidR="002A440D" w:rsidRPr="002A440D" w:rsidRDefault="002A440D" w:rsidP="002A440D">
      <w:pPr>
        <w:jc w:val="both"/>
        <w:rPr>
          <w:b/>
        </w:rPr>
      </w:pPr>
      <w:r w:rsidRPr="002A440D">
        <w:rPr>
          <w:b/>
        </w:rPr>
        <w:t xml:space="preserve">сельского поселения                                                                                             Ю.В. </w:t>
      </w:r>
      <w:proofErr w:type="spellStart"/>
      <w:r w:rsidRPr="002A440D">
        <w:rPr>
          <w:b/>
        </w:rPr>
        <w:t>Скоблин</w:t>
      </w:r>
      <w:proofErr w:type="spellEnd"/>
    </w:p>
    <w:p w:rsidR="002A440D" w:rsidRPr="002A440D" w:rsidRDefault="002A440D" w:rsidP="002A440D">
      <w:pPr>
        <w:jc w:val="both"/>
        <w:rPr>
          <w:b/>
        </w:rPr>
      </w:pPr>
    </w:p>
    <w:p w:rsidR="004A50B9" w:rsidRDefault="004A50B9" w:rsidP="00114B74">
      <w:pPr>
        <w:jc w:val="center"/>
        <w:rPr>
          <w:b/>
          <w:sz w:val="20"/>
          <w:szCs w:val="20"/>
        </w:rPr>
      </w:pPr>
    </w:p>
    <w:p w:rsidR="00A060BE" w:rsidRPr="00FC6BED" w:rsidRDefault="00A060BE" w:rsidP="00114B74">
      <w:pPr>
        <w:jc w:val="center"/>
        <w:rPr>
          <w:b/>
          <w:sz w:val="20"/>
          <w:szCs w:val="20"/>
        </w:rPr>
      </w:pPr>
    </w:p>
    <w:p w:rsidR="00747B1A" w:rsidRPr="00FC6BED" w:rsidRDefault="00747B1A" w:rsidP="00114B74">
      <w:pPr>
        <w:rPr>
          <w:b/>
          <w:sz w:val="20"/>
          <w:szCs w:val="20"/>
        </w:rPr>
      </w:pPr>
    </w:p>
    <w:p w:rsidR="00FC6BED" w:rsidRPr="00FC6BED" w:rsidRDefault="00BC07D3" w:rsidP="00114B74">
      <w:pPr>
        <w:jc w:val="center"/>
        <w:rPr>
          <w:b/>
          <w:sz w:val="20"/>
          <w:szCs w:val="20"/>
        </w:rPr>
      </w:pPr>
      <w:r>
        <w:rPr>
          <w:b/>
          <w:sz w:val="20"/>
          <w:szCs w:val="20"/>
        </w:rPr>
        <w:t xml:space="preserve"> </w:t>
      </w:r>
    </w:p>
    <w:p w:rsidR="00747B1A" w:rsidRDefault="00747B1A" w:rsidP="00114B74">
      <w:pPr>
        <w:rPr>
          <w:b/>
          <w:sz w:val="20"/>
          <w:szCs w:val="20"/>
        </w:rPr>
      </w:pPr>
    </w:p>
    <w:p w:rsidR="002A440D" w:rsidRDefault="002A440D" w:rsidP="00114B74">
      <w:pPr>
        <w:rPr>
          <w:b/>
          <w:sz w:val="20"/>
          <w:szCs w:val="20"/>
        </w:rPr>
      </w:pPr>
    </w:p>
    <w:p w:rsidR="002A440D" w:rsidRDefault="002A440D" w:rsidP="00114B74">
      <w:pPr>
        <w:rPr>
          <w:b/>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Pr="002A440D" w:rsidRDefault="002A440D" w:rsidP="002A440D">
      <w:pPr>
        <w:rPr>
          <w:sz w:val="20"/>
          <w:szCs w:val="20"/>
        </w:rPr>
      </w:pPr>
    </w:p>
    <w:p w:rsidR="002A440D" w:rsidRDefault="002A440D" w:rsidP="002A440D">
      <w:pPr>
        <w:rPr>
          <w:sz w:val="20"/>
          <w:szCs w:val="20"/>
        </w:rPr>
      </w:pPr>
    </w:p>
    <w:p w:rsidR="002A440D" w:rsidRDefault="002A440D" w:rsidP="002A440D">
      <w:pPr>
        <w:rPr>
          <w:sz w:val="20"/>
          <w:szCs w:val="20"/>
        </w:rPr>
      </w:pPr>
    </w:p>
    <w:tbl>
      <w:tblPr>
        <w:tblpPr w:leftFromText="180" w:rightFromText="180" w:vertAnchor="text" w:horzAnchor="margin" w:tblpY="1662"/>
        <w:tblW w:w="10548" w:type="dxa"/>
        <w:tblBorders>
          <w:top w:val="thinThickSmallGap" w:sz="24" w:space="0" w:color="auto"/>
        </w:tblBorders>
        <w:tblLook w:val="04A0" w:firstRow="1" w:lastRow="0" w:firstColumn="1" w:lastColumn="0" w:noHBand="0" w:noVBand="1"/>
      </w:tblPr>
      <w:tblGrid>
        <w:gridCol w:w="10548"/>
      </w:tblGrid>
      <w:tr w:rsidR="002A440D" w:rsidRPr="00D933D9" w:rsidTr="00081F25">
        <w:trPr>
          <w:trHeight w:val="20"/>
        </w:trPr>
        <w:tc>
          <w:tcPr>
            <w:tcW w:w="10548" w:type="dxa"/>
            <w:tcBorders>
              <w:top w:val="thinThickSmallGap" w:sz="24" w:space="0" w:color="auto"/>
              <w:left w:val="nil"/>
              <w:bottom w:val="nil"/>
              <w:right w:val="nil"/>
            </w:tcBorders>
            <w:hideMark/>
          </w:tcPr>
          <w:p w:rsidR="002A440D" w:rsidRPr="002A440D" w:rsidRDefault="002A440D" w:rsidP="00081F25">
            <w:pPr>
              <w:rPr>
                <w:sz w:val="22"/>
                <w:szCs w:val="22"/>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sidRPr="002A440D">
              <w:rPr>
                <w:sz w:val="22"/>
                <w:szCs w:val="22"/>
              </w:rPr>
              <w:t>Ответственный за выпуск  Коновальч</w:t>
            </w:r>
            <w:r>
              <w:rPr>
                <w:sz w:val="22"/>
                <w:szCs w:val="22"/>
              </w:rPr>
              <w:t xml:space="preserve">ик Н.Н.                      </w:t>
            </w:r>
            <w:r w:rsidRPr="002A440D">
              <w:rPr>
                <w:sz w:val="22"/>
                <w:szCs w:val="22"/>
              </w:rPr>
              <w:t xml:space="preserve">                                                                 Бесплатно</w:t>
            </w:r>
          </w:p>
        </w:tc>
      </w:tr>
    </w:tbl>
    <w:p w:rsidR="002A440D" w:rsidRPr="002A440D" w:rsidRDefault="002A440D" w:rsidP="002A440D">
      <w:pPr>
        <w:rPr>
          <w:sz w:val="20"/>
          <w:szCs w:val="20"/>
        </w:rPr>
      </w:pPr>
    </w:p>
    <w:sectPr w:rsidR="002A440D" w:rsidRPr="002A440D" w:rsidSect="00114B74">
      <w:headerReference w:type="default" r:id="rId9"/>
      <w:footerReference w:type="default" r:id="rId10"/>
      <w:pgSz w:w="11906" w:h="16840"/>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DF" w:rsidRDefault="003820DF">
      <w:r>
        <w:separator/>
      </w:r>
    </w:p>
  </w:endnote>
  <w:endnote w:type="continuationSeparator" w:id="0">
    <w:p w:rsidR="003820DF" w:rsidRDefault="003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DF01B1" w:rsidRDefault="00FC6BE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DF" w:rsidRDefault="003820DF">
      <w:r>
        <w:separator/>
      </w:r>
    </w:p>
  </w:footnote>
  <w:footnote w:type="continuationSeparator" w:id="0">
    <w:p w:rsidR="003820DF" w:rsidRDefault="0038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964B93" w:rsidRDefault="00FC6BED"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3B62A94"/>
    <w:multiLevelType w:val="hybridMultilevel"/>
    <w:tmpl w:val="66B8134E"/>
    <w:lvl w:ilvl="0" w:tplc="7A8CC1C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12">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8"/>
  </w:num>
  <w:num w:numId="3">
    <w:abstractNumId w:val="6"/>
  </w:num>
  <w:num w:numId="4">
    <w:abstractNumId w:val="1"/>
  </w:num>
  <w:num w:numId="5">
    <w:abstractNumId w:val="3"/>
  </w:num>
  <w:num w:numId="6">
    <w:abstractNumId w:val="10"/>
  </w:num>
  <w:num w:numId="7">
    <w:abstractNumId w:val="12"/>
  </w:num>
  <w:num w:numId="8">
    <w:abstractNumId w:val="4"/>
  </w:num>
  <w:num w:numId="9">
    <w:abstractNumId w:val="5"/>
  </w:num>
  <w:num w:numId="10">
    <w:abstractNumId w:val="11"/>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0CCC-F6E7-4D34-8379-B5028AE2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6975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33</cp:revision>
  <cp:lastPrinted>2020-03-02T04:20:00Z</cp:lastPrinted>
  <dcterms:created xsi:type="dcterms:W3CDTF">2016-06-03T04:00:00Z</dcterms:created>
  <dcterms:modified xsi:type="dcterms:W3CDTF">2022-01-31T08:19:00Z</dcterms:modified>
</cp:coreProperties>
</file>